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EACF" w14:textId="33B32A40" w:rsidR="003C5942" w:rsidRDefault="00DE1B2E" w:rsidP="00A76997">
      <w:pPr>
        <w:ind w:left="480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A76997" w:rsidRPr="00A76997">
        <w:rPr>
          <w:b/>
          <w:sz w:val="28"/>
          <w:szCs w:val="28"/>
        </w:rPr>
        <w:t xml:space="preserve">Advanced training in </w:t>
      </w:r>
      <w:bookmarkStart w:id="0" w:name="_Hlk83651200"/>
      <w:r w:rsidR="00A76997" w:rsidRPr="00A76997">
        <w:rPr>
          <w:b/>
          <w:sz w:val="28"/>
          <w:szCs w:val="28"/>
        </w:rPr>
        <w:t>field biology</w:t>
      </w:r>
      <w:bookmarkEnd w:id="0"/>
      <w:r>
        <w:rPr>
          <w:b/>
          <w:sz w:val="28"/>
          <w:szCs w:val="28"/>
        </w:rPr>
        <w:t>”</w:t>
      </w:r>
      <w:r w:rsidR="003C5942">
        <w:rPr>
          <w:b/>
          <w:sz w:val="28"/>
          <w:szCs w:val="28"/>
        </w:rPr>
        <w:t xml:space="preserve"> </w:t>
      </w:r>
      <w:r w:rsidR="003C5942">
        <w:rPr>
          <w:rFonts w:hint="eastAsia"/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“</w:t>
      </w:r>
      <w:r w:rsidR="00AF43E2" w:rsidRPr="00AF43E2">
        <w:rPr>
          <w:b/>
          <w:sz w:val="28"/>
          <w:szCs w:val="28"/>
        </w:rPr>
        <w:t>Advanced laboratory skills in field biology</w:t>
      </w:r>
      <w:r>
        <w:rPr>
          <w:b/>
          <w:sz w:val="28"/>
          <w:szCs w:val="28"/>
        </w:rPr>
        <w:t>”</w:t>
      </w:r>
      <w:r w:rsidR="00AF43E2" w:rsidRPr="00AF43E2">
        <w:rPr>
          <w:b/>
          <w:sz w:val="28"/>
          <w:szCs w:val="28"/>
        </w:rPr>
        <w:t xml:space="preserve"> </w:t>
      </w:r>
      <w:r w:rsidR="003C5942">
        <w:rPr>
          <w:b/>
          <w:sz w:val="28"/>
          <w:szCs w:val="28"/>
        </w:rPr>
        <w:t xml:space="preserve">in </w:t>
      </w:r>
      <w:r w:rsidR="006F4299">
        <w:rPr>
          <w:b/>
          <w:sz w:val="28"/>
          <w:szCs w:val="28"/>
        </w:rPr>
        <w:t>2021</w:t>
      </w:r>
      <w:r w:rsidR="00D76EA0">
        <w:rPr>
          <w:b/>
          <w:sz w:val="28"/>
          <w:szCs w:val="28"/>
        </w:rPr>
        <w:t xml:space="preserve"> Fall</w:t>
      </w:r>
    </w:p>
    <w:p w14:paraId="5F5ECE3B" w14:textId="77777777" w:rsidR="003C5942" w:rsidRPr="002539BB" w:rsidRDefault="003C5942" w:rsidP="003C5942">
      <w:pPr>
        <w:ind w:left="480" w:firstLine="240"/>
        <w:jc w:val="left"/>
      </w:pPr>
    </w:p>
    <w:p w14:paraId="531A8EC4" w14:textId="77777777" w:rsidR="003C5942" w:rsidRPr="00EE310A" w:rsidRDefault="003C5942" w:rsidP="003C5942">
      <w:pPr>
        <w:pStyle w:val="1"/>
      </w:pPr>
      <w:r w:rsidRPr="00EE310A">
        <w:t>1.1 Outline</w:t>
      </w:r>
    </w:p>
    <w:p w14:paraId="3FE1E43F" w14:textId="0B7010AA" w:rsidR="003C5942" w:rsidRDefault="000760EA" w:rsidP="00FD6BCB">
      <w:pPr>
        <w:ind w:left="480" w:firstLineChars="0" w:firstLine="240"/>
      </w:pPr>
      <w:r>
        <w:t xml:space="preserve">“Advanced training in field biology” </w:t>
      </w:r>
      <w:r w:rsidR="002D4A54">
        <w:t>and “Advanced laboratory skills in field biology”</w:t>
      </w:r>
      <w:r w:rsidR="00DE1B2E">
        <w:t xml:space="preserve"> aim to train students </w:t>
      </w:r>
      <w:r w:rsidR="00996F47">
        <w:t>to experience field research.</w:t>
      </w:r>
      <w:r w:rsidR="002D4A54">
        <w:t xml:space="preserve"> </w:t>
      </w:r>
      <w:r w:rsidR="006D722D">
        <w:t xml:space="preserve">In these courses, </w:t>
      </w:r>
      <w:r>
        <w:t xml:space="preserve">the </w:t>
      </w:r>
      <w:r w:rsidRPr="000760EA">
        <w:t xml:space="preserve">training will be conducted in a more practical situation. The content of the training often involves exploratory </w:t>
      </w:r>
      <w:r w:rsidR="002D4A54" w:rsidRPr="000760EA">
        <w:t>research,</w:t>
      </w:r>
      <w:r w:rsidRPr="000760EA">
        <w:t xml:space="preserve"> and </w:t>
      </w:r>
      <w:r w:rsidR="002D4A54">
        <w:t xml:space="preserve">the results </w:t>
      </w:r>
      <w:r w:rsidRPr="000760EA">
        <w:t>may</w:t>
      </w:r>
      <w:r w:rsidR="002D4A54">
        <w:t xml:space="preserve"> be different from </w:t>
      </w:r>
      <w:r w:rsidR="006B4796">
        <w:t xml:space="preserve">those </w:t>
      </w:r>
      <w:r w:rsidRPr="000760EA">
        <w:t>expected. Participants are required not only to complete the prepared menus, but also to understand the research contents well</w:t>
      </w:r>
      <w:r>
        <w:t xml:space="preserve">, </w:t>
      </w:r>
      <w:r w:rsidRPr="000760EA">
        <w:t>participate in the discussions, and come up with ideas.</w:t>
      </w:r>
      <w:r w:rsidR="00745650">
        <w:t xml:space="preserve"> </w:t>
      </w:r>
      <w:r w:rsidR="003C5942">
        <w:t xml:space="preserve">No previous experience is required to take these courses and we welcome both students who engage in fieldwork and those who engage in laboratory work. </w:t>
      </w:r>
    </w:p>
    <w:p w14:paraId="57FE09BF" w14:textId="2C5F8702" w:rsidR="003C5942" w:rsidRDefault="00A40138" w:rsidP="003C5942">
      <w:pPr>
        <w:ind w:left="480" w:firstLine="240"/>
      </w:pPr>
      <w:r>
        <w:t xml:space="preserve">During the </w:t>
      </w:r>
      <w:r w:rsidRPr="00A40138">
        <w:t>field biology</w:t>
      </w:r>
      <w:r w:rsidRPr="00A40138">
        <w:rPr>
          <w:rFonts w:hint="eastAsia"/>
        </w:rPr>
        <w:t xml:space="preserve"> </w:t>
      </w:r>
      <w:r>
        <w:t>course, w</w:t>
      </w:r>
      <w:r w:rsidR="003C5942">
        <w:rPr>
          <w:rFonts w:hint="eastAsia"/>
        </w:rPr>
        <w:t>e stay in a small village</w:t>
      </w:r>
      <w:r w:rsidR="003170DE">
        <w:t xml:space="preserve"> and</w:t>
      </w:r>
      <w:r w:rsidR="003C5942">
        <w:rPr>
          <w:rFonts w:hint="eastAsia"/>
        </w:rPr>
        <w:t xml:space="preserve"> </w:t>
      </w:r>
      <w:r w:rsidR="003170DE">
        <w:t>eat</w:t>
      </w:r>
      <w:r w:rsidR="003C5942">
        <w:rPr>
          <w:rFonts w:hint="eastAsia"/>
        </w:rPr>
        <w:t xml:space="preserve"> local food. </w:t>
      </w:r>
      <w:r w:rsidR="003C5942">
        <w:t>We hope you enjoy the nature and culture of Yakushima Island.</w:t>
      </w:r>
    </w:p>
    <w:p w14:paraId="44FC5A60" w14:textId="2023E6C6" w:rsidR="003F2D25" w:rsidRDefault="003F2D25" w:rsidP="003C5942">
      <w:pPr>
        <w:ind w:left="480" w:firstLine="240"/>
        <w:jc w:val="left"/>
      </w:pPr>
    </w:p>
    <w:p w14:paraId="1C5901DD" w14:textId="653C1043" w:rsidR="003F2D25" w:rsidRDefault="003F2D25" w:rsidP="003C5942">
      <w:pPr>
        <w:ind w:left="480" w:firstLine="240"/>
        <w:jc w:val="left"/>
      </w:pPr>
    </w:p>
    <w:p w14:paraId="4C48D79F" w14:textId="77777777" w:rsidR="00745650" w:rsidRPr="003F2D25" w:rsidRDefault="00745650" w:rsidP="003C5942">
      <w:pPr>
        <w:ind w:left="480" w:firstLine="240"/>
        <w:jc w:val="left"/>
      </w:pPr>
    </w:p>
    <w:tbl>
      <w:tblPr>
        <w:tblW w:w="985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2859"/>
        <w:gridCol w:w="401"/>
        <w:gridCol w:w="3305"/>
      </w:tblGrid>
      <w:tr w:rsidR="003C5942" w14:paraId="4C8AFD29" w14:textId="77777777" w:rsidTr="00D04EE4">
        <w:tc>
          <w:tcPr>
            <w:tcW w:w="3289" w:type="dxa"/>
            <w:shd w:val="clear" w:color="auto" w:fill="auto"/>
          </w:tcPr>
          <w:p w14:paraId="05FB6C76" w14:textId="77777777" w:rsidR="003C5942" w:rsidRPr="00212FD0" w:rsidRDefault="003C5942" w:rsidP="00D04EE4">
            <w:pPr>
              <w:snapToGrid w:val="0"/>
              <w:spacing w:line="300" w:lineRule="auto"/>
              <w:ind w:leftChars="0" w:left="0" w:firstLineChars="0" w:firstLine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E06FEFF" wp14:editId="5D71476A">
                  <wp:extent cx="2266950" cy="172402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shd w:val="clear" w:color="auto" w:fill="auto"/>
          </w:tcPr>
          <w:p w14:paraId="197CAB3C" w14:textId="14E4D859" w:rsidR="003C5942" w:rsidRPr="00212FD0" w:rsidRDefault="00F714B1" w:rsidP="00D04EE4">
            <w:pPr>
              <w:snapToGrid w:val="0"/>
              <w:spacing w:line="300" w:lineRule="auto"/>
              <w:ind w:leftChars="-150" w:left="-360" w:firstLineChars="0" w:firstLine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714B1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2A4C882E" wp14:editId="551108E1">
                  <wp:extent cx="1779905" cy="1703705"/>
                  <wp:effectExtent l="0" t="0" r="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gridSpan w:val="2"/>
            <w:shd w:val="clear" w:color="auto" w:fill="auto"/>
          </w:tcPr>
          <w:p w14:paraId="5EC1D165" w14:textId="77777777" w:rsidR="003C5942" w:rsidRPr="00212FD0" w:rsidRDefault="003C5942" w:rsidP="00D04EE4">
            <w:pPr>
              <w:snapToGrid w:val="0"/>
              <w:spacing w:line="300" w:lineRule="auto"/>
              <w:ind w:leftChars="0" w:left="0" w:firstLineChars="0" w:firstLine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C96433B" wp14:editId="4B9DE522">
                  <wp:extent cx="3105150" cy="1752600"/>
                  <wp:effectExtent l="19050" t="0" r="0" b="0"/>
                  <wp:docPr id="10" name="図 10" descr="PA20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200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83C" w14:paraId="21BD49BA" w14:textId="77777777" w:rsidTr="00D04EE4">
        <w:tc>
          <w:tcPr>
            <w:tcW w:w="3289" w:type="dxa"/>
            <w:shd w:val="clear" w:color="auto" w:fill="auto"/>
          </w:tcPr>
          <w:p w14:paraId="4136F8EC" w14:textId="7A31543C" w:rsidR="000B383C" w:rsidRPr="00212FD0" w:rsidRDefault="00E41D44" w:rsidP="00D04EE4">
            <w:pPr>
              <w:snapToGrid w:val="0"/>
              <w:spacing w:line="300" w:lineRule="auto"/>
              <w:ind w:leftChars="0" w:left="0" w:firstLineChars="0" w:firstLine="0"/>
              <w:rPr>
                <w:rFonts w:ascii="ＭＳ ゴシック" w:eastAsia="ＭＳ ゴシック" w:hAnsi="ＭＳ ゴシック"/>
                <w:szCs w:val="21"/>
              </w:rPr>
            </w:pPr>
            <w:r w:rsidRPr="00E41D44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51797423" wp14:editId="4CD26C15">
                  <wp:extent cx="2194334" cy="1645920"/>
                  <wp:effectExtent l="0" t="0" r="0" b="0"/>
                  <wp:docPr id="6246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395" cy="164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4F84BE6" w14:textId="77777777" w:rsidR="000B383C" w:rsidRPr="00212FD0" w:rsidRDefault="000B383C" w:rsidP="00D04EE4">
            <w:pPr>
              <w:snapToGrid w:val="0"/>
              <w:spacing w:line="30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5E7B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00977FC7" wp14:editId="2D794BA5">
                  <wp:extent cx="2175959" cy="1631290"/>
                  <wp:effectExtent l="0" t="0" r="0" b="0"/>
                  <wp:docPr id="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887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938" cy="163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  <w:shd w:val="clear" w:color="auto" w:fill="auto"/>
          </w:tcPr>
          <w:p w14:paraId="7484B269" w14:textId="20ED1DED" w:rsidR="000B383C" w:rsidRPr="00212FD0" w:rsidRDefault="00825462" w:rsidP="00D04EE4">
            <w:pPr>
              <w:snapToGrid w:val="0"/>
              <w:spacing w:line="300" w:lineRule="auto"/>
              <w:ind w:leftChars="0" w:left="0" w:firstLineChars="0" w:firstLine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3A1C0B9" wp14:editId="380E548B">
                  <wp:extent cx="2224812" cy="1668780"/>
                  <wp:effectExtent l="0" t="0" r="4445" b="762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84" cy="166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83C" w14:paraId="7F4F1967" w14:textId="77777777" w:rsidTr="00D04EE4">
        <w:tc>
          <w:tcPr>
            <w:tcW w:w="3289" w:type="dxa"/>
            <w:shd w:val="clear" w:color="auto" w:fill="auto"/>
          </w:tcPr>
          <w:p w14:paraId="0B1EF633" w14:textId="08B50B63" w:rsidR="000B383C" w:rsidRPr="00212FD0" w:rsidRDefault="000B383C" w:rsidP="00301D99">
            <w:pPr>
              <w:snapToGrid w:val="0"/>
              <w:spacing w:line="300" w:lineRule="auto"/>
              <w:ind w:leftChars="0" w:left="0" w:firstLineChars="0" w:firstLine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DD7B002" w14:textId="0D42C2D3" w:rsidR="000B383C" w:rsidRPr="00212FD0" w:rsidRDefault="000B383C" w:rsidP="00301D99">
            <w:pPr>
              <w:snapToGrid w:val="0"/>
              <w:spacing w:line="30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5" w:type="dxa"/>
            <w:shd w:val="clear" w:color="auto" w:fill="auto"/>
          </w:tcPr>
          <w:p w14:paraId="16882062" w14:textId="49450A0D" w:rsidR="000B383C" w:rsidRPr="00212FD0" w:rsidRDefault="000B383C" w:rsidP="00301D99">
            <w:pPr>
              <w:snapToGrid w:val="0"/>
              <w:spacing w:line="300" w:lineRule="auto"/>
              <w:ind w:leftChars="0" w:left="0" w:firstLineChars="0" w:firstLine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A2E98F" w14:textId="77777777" w:rsidR="000B3196" w:rsidRDefault="000B3196" w:rsidP="00EE310A">
      <w:pPr>
        <w:pStyle w:val="1"/>
      </w:pPr>
    </w:p>
    <w:p w14:paraId="34EEEBE3" w14:textId="77777777" w:rsidR="000B3196" w:rsidRDefault="000B3196">
      <w:pPr>
        <w:widowControl/>
        <w:ind w:leftChars="0" w:left="0" w:firstLineChars="0" w:firstLine="0"/>
        <w:jc w:val="left"/>
        <w:rPr>
          <w:rFonts w:ascii="Arial" w:eastAsia="ＭＳ ゴシック" w:hAnsi="Arial"/>
        </w:rPr>
      </w:pPr>
      <w:r>
        <w:br w:type="page"/>
      </w:r>
    </w:p>
    <w:p w14:paraId="09AA25F1" w14:textId="75E6DE66" w:rsidR="00F559CE" w:rsidRDefault="00F559CE" w:rsidP="00EE310A">
      <w:pPr>
        <w:pStyle w:val="1"/>
      </w:pPr>
      <w:r>
        <w:lastRenderedPageBreak/>
        <w:t>1.</w:t>
      </w:r>
      <w:r w:rsidR="00EE310A">
        <w:t>2</w:t>
      </w:r>
      <w:r>
        <w:t xml:space="preserve"> Application</w:t>
      </w:r>
    </w:p>
    <w:p w14:paraId="5F7E4360" w14:textId="7F5E2CD4" w:rsidR="00F559CE" w:rsidRDefault="003170DE" w:rsidP="00DD0086">
      <w:pPr>
        <w:ind w:left="480" w:firstLineChars="0" w:firstLine="240"/>
      </w:pPr>
      <w:r>
        <w:t>G</w:t>
      </w:r>
      <w:r w:rsidR="00F559CE" w:rsidRPr="00F559CE">
        <w:t>raduate student</w:t>
      </w:r>
      <w:r>
        <w:t>s</w:t>
      </w:r>
      <w:r w:rsidR="00F559CE" w:rsidRPr="00F559CE">
        <w:t xml:space="preserve"> </w:t>
      </w:r>
      <w:r>
        <w:t xml:space="preserve">in the Division </w:t>
      </w:r>
      <w:r w:rsidR="00845052">
        <w:t>of</w:t>
      </w:r>
      <w:r w:rsidR="00F559CE" w:rsidRPr="00F559CE">
        <w:t xml:space="preserve"> Biological Science, </w:t>
      </w:r>
      <w:r w:rsidR="00076EB7" w:rsidRPr="00F559CE">
        <w:t xml:space="preserve">Graduate School </w:t>
      </w:r>
      <w:r w:rsidR="00F559CE" w:rsidRPr="00F559CE">
        <w:t>of Science, Kyoto University</w:t>
      </w:r>
      <w:r w:rsidR="00845052">
        <w:t xml:space="preserve"> (</w:t>
      </w:r>
      <w:r w:rsidR="00076EB7">
        <w:t>as of</w:t>
      </w:r>
      <w:r w:rsidR="00845052">
        <w:t xml:space="preserve"> </w:t>
      </w:r>
      <w:r w:rsidR="0007413A" w:rsidRPr="0007413A">
        <w:rPr>
          <w:u w:val="single"/>
        </w:rPr>
        <w:t>October 1,</w:t>
      </w:r>
      <w:r w:rsidR="00845052" w:rsidRPr="0007413A">
        <w:rPr>
          <w:u w:val="single"/>
        </w:rPr>
        <w:t xml:space="preserve"> </w:t>
      </w:r>
      <w:r w:rsidR="003731A2" w:rsidRPr="0007413A">
        <w:rPr>
          <w:u w:val="single"/>
        </w:rPr>
        <w:t>20</w:t>
      </w:r>
      <w:r w:rsidR="006F4299">
        <w:rPr>
          <w:u w:val="single"/>
        </w:rPr>
        <w:t>21</w:t>
      </w:r>
      <w:r w:rsidR="00845052">
        <w:t>)</w:t>
      </w:r>
      <w:r w:rsidR="00EE310A">
        <w:t xml:space="preserve"> can apply for the courses</w:t>
      </w:r>
      <w:r w:rsidR="00F559CE" w:rsidRPr="00F559CE">
        <w:t>.</w:t>
      </w:r>
      <w:r w:rsidR="001C66B1">
        <w:t xml:space="preserve"> </w:t>
      </w:r>
      <w:r w:rsidR="00E056DF">
        <w:t>W</w:t>
      </w:r>
      <w:r w:rsidR="00845052">
        <w:t xml:space="preserve">e </w:t>
      </w:r>
      <w:r w:rsidR="00AD4E59">
        <w:t>a</w:t>
      </w:r>
      <w:r w:rsidR="001C66B1">
        <w:t>ccept</w:t>
      </w:r>
      <w:r w:rsidR="00845052">
        <w:t xml:space="preserve"> a limited</w:t>
      </w:r>
      <w:r w:rsidR="001C66B1">
        <w:t xml:space="preserve"> number of participants</w:t>
      </w:r>
      <w:r w:rsidR="00845052">
        <w:t xml:space="preserve"> </w:t>
      </w:r>
      <w:r w:rsidR="006F4299">
        <w:t xml:space="preserve">(c.a. 10 students) </w:t>
      </w:r>
      <w:r w:rsidR="00EE310A">
        <w:t>due to</w:t>
      </w:r>
      <w:r>
        <w:t xml:space="preserve"> the</w:t>
      </w:r>
      <w:r w:rsidR="00EE310A">
        <w:t xml:space="preserve"> </w:t>
      </w:r>
      <w:r w:rsidR="001C66B1">
        <w:t>safety</w:t>
      </w:r>
      <w:r w:rsidR="00EE310A">
        <w:t xml:space="preserve"> </w:t>
      </w:r>
      <w:r>
        <w:t xml:space="preserve">considerations of </w:t>
      </w:r>
      <w:r w:rsidR="00EE310A">
        <w:t>fieldwork</w:t>
      </w:r>
      <w:r w:rsidR="001C66B1">
        <w:t xml:space="preserve"> </w:t>
      </w:r>
      <w:r w:rsidR="006F4299">
        <w:t xml:space="preserve">and COVID-19 </w:t>
      </w:r>
      <w:r w:rsidR="001C66B1">
        <w:t xml:space="preserve">and </w:t>
      </w:r>
      <w:r w:rsidR="002C0732">
        <w:t xml:space="preserve">limited </w:t>
      </w:r>
      <w:r w:rsidR="001C66B1">
        <w:t xml:space="preserve">capacity </w:t>
      </w:r>
      <w:r>
        <w:t xml:space="preserve">for </w:t>
      </w:r>
      <w:r w:rsidR="001C66B1">
        <w:t>accommodation and transportation.</w:t>
      </w:r>
      <w:r w:rsidR="00AD4E59">
        <w:t xml:space="preserve"> </w:t>
      </w:r>
    </w:p>
    <w:p w14:paraId="2DE20167" w14:textId="2003DFDF" w:rsidR="00805996" w:rsidRDefault="00805996" w:rsidP="00EE310A">
      <w:pPr>
        <w:ind w:left="480" w:firstLine="240"/>
      </w:pPr>
      <w:r>
        <w:t xml:space="preserve">We will hold the course twice this </w:t>
      </w:r>
      <w:r w:rsidR="003170DE">
        <w:t xml:space="preserve">academic </w:t>
      </w:r>
      <w:r>
        <w:t xml:space="preserve">year, in </w:t>
      </w:r>
      <w:r w:rsidR="00935F91">
        <w:t>fall</w:t>
      </w:r>
      <w:r w:rsidR="00BB6077">
        <w:t xml:space="preserve"> (Nov</w:t>
      </w:r>
      <w:r w:rsidR="006E54E3">
        <w:t xml:space="preserve"> 2</w:t>
      </w:r>
      <w:r w:rsidR="00B86BC8">
        <w:t>7</w:t>
      </w:r>
      <w:r w:rsidR="006E54E3">
        <w:t xml:space="preserve"> – Dec 3)</w:t>
      </w:r>
      <w:r w:rsidR="00935F91">
        <w:t xml:space="preserve"> </w:t>
      </w:r>
      <w:r>
        <w:t xml:space="preserve">and </w:t>
      </w:r>
      <w:r w:rsidR="003170DE">
        <w:t xml:space="preserve">in </w:t>
      </w:r>
      <w:r w:rsidR="00D74F09">
        <w:t>winter</w:t>
      </w:r>
      <w:r w:rsidR="00BB6077">
        <w:t xml:space="preserve"> (</w:t>
      </w:r>
      <w:r w:rsidR="006E54E3">
        <w:t>1</w:t>
      </w:r>
      <w:r w:rsidR="0006596E">
        <w:t xml:space="preserve"> week from </w:t>
      </w:r>
      <w:r w:rsidR="00BB6077">
        <w:t>Feb</w:t>
      </w:r>
      <w:r w:rsidR="00A56F96">
        <w:t xml:space="preserve"> 11-26</w:t>
      </w:r>
      <w:r w:rsidR="001B126A">
        <w:t xml:space="preserve">, </w:t>
      </w:r>
      <w:r w:rsidR="00A56F96">
        <w:t>prec</w:t>
      </w:r>
      <w:r w:rsidR="00264231">
        <w:t xml:space="preserve">ise </w:t>
      </w:r>
      <w:r w:rsidR="001B126A">
        <w:t xml:space="preserve">date </w:t>
      </w:r>
      <w:r w:rsidR="00A40138">
        <w:t>has not been</w:t>
      </w:r>
      <w:r w:rsidR="001B126A">
        <w:t xml:space="preserve"> fixed</w:t>
      </w:r>
      <w:r w:rsidR="00A40138">
        <w:t xml:space="preserve"> yet</w:t>
      </w:r>
      <w:r w:rsidR="00BB6077">
        <w:t>)</w:t>
      </w:r>
      <w:r>
        <w:t xml:space="preserve">. </w:t>
      </w:r>
      <w:r w:rsidR="0090168F">
        <w:t xml:space="preserve">The contents of </w:t>
      </w:r>
      <w:r w:rsidR="003170DE">
        <w:t xml:space="preserve">the </w:t>
      </w:r>
      <w:r w:rsidR="00253C02">
        <w:t xml:space="preserve">fall </w:t>
      </w:r>
      <w:r w:rsidR="006B47C7">
        <w:t xml:space="preserve">and </w:t>
      </w:r>
      <w:r w:rsidR="00D74F09">
        <w:t>winter</w:t>
      </w:r>
      <w:r w:rsidR="006B47C7">
        <w:t xml:space="preserve"> </w:t>
      </w:r>
      <w:r w:rsidR="0090168F">
        <w:t>courses are different, and students may take only one of them.</w:t>
      </w:r>
      <w:r>
        <w:t xml:space="preserve"> </w:t>
      </w:r>
      <w:r w:rsidR="00EE310A">
        <w:t xml:space="preserve">If an applicant was </w:t>
      </w:r>
      <w:r w:rsidR="003170DE">
        <w:t xml:space="preserve">not accepted </w:t>
      </w:r>
      <w:r w:rsidR="00253C02">
        <w:t xml:space="preserve">for the </w:t>
      </w:r>
      <w:r w:rsidR="006B47C7">
        <w:t>fall</w:t>
      </w:r>
      <w:r w:rsidR="00EE310A">
        <w:t xml:space="preserve"> course, he/she may apply</w:t>
      </w:r>
      <w:r w:rsidR="00253C02">
        <w:t xml:space="preserve"> again</w:t>
      </w:r>
      <w:r w:rsidR="00EE310A">
        <w:t xml:space="preserve"> for the</w:t>
      </w:r>
      <w:r w:rsidR="00253C02">
        <w:t xml:space="preserve"> </w:t>
      </w:r>
      <w:r w:rsidR="00953B24">
        <w:t>winter</w:t>
      </w:r>
      <w:r w:rsidR="00EE310A">
        <w:t xml:space="preserve"> course.</w:t>
      </w:r>
      <w:r w:rsidR="00264231">
        <w:t xml:space="preserve"> </w:t>
      </w:r>
      <w:r>
        <w:t>In both seasons,</w:t>
      </w:r>
      <w:r w:rsidR="00253C02">
        <w:t xml:space="preserve"> the </w:t>
      </w:r>
      <w:r w:rsidR="00AF43E2">
        <w:t>Advanced training in field biology</w:t>
      </w:r>
      <w:r>
        <w:t xml:space="preserve"> </w:t>
      </w:r>
      <w:r w:rsidR="003B298A">
        <w:t xml:space="preserve">will be </w:t>
      </w:r>
      <w:r>
        <w:t xml:space="preserve">held </w:t>
      </w:r>
      <w:r w:rsidR="003170DE">
        <w:t xml:space="preserve">on </w:t>
      </w:r>
      <w:r>
        <w:t>Yakushima Island.</w:t>
      </w:r>
      <w:r w:rsidRPr="00CE55E4">
        <w:t xml:space="preserve"> </w:t>
      </w:r>
    </w:p>
    <w:p w14:paraId="525CA163" w14:textId="33448115" w:rsidR="006348B4" w:rsidRDefault="0090168F" w:rsidP="006D12AA">
      <w:pPr>
        <w:ind w:left="480" w:firstLine="240"/>
      </w:pPr>
      <w:r>
        <w:t xml:space="preserve">Students may apply to either </w:t>
      </w:r>
      <w:r w:rsidR="0069637B">
        <w:t>the</w:t>
      </w:r>
      <w:r>
        <w:t xml:space="preserve"> </w:t>
      </w:r>
      <w:r w:rsidR="00AF43E2">
        <w:t>Advanced training in field biology</w:t>
      </w:r>
      <w:r>
        <w:t xml:space="preserve"> or </w:t>
      </w:r>
      <w:r w:rsidR="003170DE">
        <w:t xml:space="preserve">the </w:t>
      </w:r>
      <w:r w:rsidR="00AF43E2">
        <w:t>Advanced laboratory skills in field biology</w:t>
      </w:r>
      <w:r>
        <w:t xml:space="preserve">, though we encourage </w:t>
      </w:r>
      <w:r w:rsidR="00601B46">
        <w:rPr>
          <w:rFonts w:hint="eastAsia"/>
        </w:rPr>
        <w:t xml:space="preserve">you </w:t>
      </w:r>
      <w:r>
        <w:t xml:space="preserve">to take </w:t>
      </w:r>
      <w:r w:rsidR="00AE5D30">
        <w:t>both courses</w:t>
      </w:r>
      <w:r>
        <w:t>.</w:t>
      </w:r>
    </w:p>
    <w:p w14:paraId="3CAEEDCD" w14:textId="061EA2AB" w:rsidR="00810C59" w:rsidRDefault="00B50AEE" w:rsidP="00810C59">
      <w:pPr>
        <w:ind w:left="480" w:firstLine="240"/>
      </w:pPr>
      <w:r>
        <w:t>Applicants</w:t>
      </w:r>
      <w:r w:rsidR="0018798D">
        <w:t xml:space="preserve"> </w:t>
      </w:r>
      <w:r>
        <w:t>must send the form</w:t>
      </w:r>
      <w:r w:rsidR="0018798D">
        <w:t xml:space="preserve"> before the deadline</w:t>
      </w:r>
      <w:r w:rsidR="00657356">
        <w:t xml:space="preserve">. If we have more applicants than </w:t>
      </w:r>
      <w:r w:rsidR="004463CC">
        <w:t>our capacity, we will select participants</w:t>
      </w:r>
      <w:r w:rsidR="002E5356">
        <w:t xml:space="preserve"> </w:t>
      </w:r>
      <w:r w:rsidR="003170DE">
        <w:t>with</w:t>
      </w:r>
      <w:r w:rsidR="002E5356">
        <w:t xml:space="preserve">in </w:t>
      </w:r>
      <w:r w:rsidR="008E7DAF">
        <w:t>a</w:t>
      </w:r>
      <w:r w:rsidR="002E5356">
        <w:t xml:space="preserve"> week</w:t>
      </w:r>
      <w:r w:rsidR="003170DE">
        <w:t xml:space="preserve"> of the application deadline</w:t>
      </w:r>
      <w:r w:rsidR="002E5356">
        <w:t xml:space="preserve">. </w:t>
      </w:r>
      <w:r>
        <w:t>The a</w:t>
      </w:r>
      <w:r w:rsidR="00810C59">
        <w:rPr>
          <w:rFonts w:hint="eastAsia"/>
        </w:rPr>
        <w:t xml:space="preserve">pplication form is </w:t>
      </w:r>
      <w:r w:rsidR="00810C59">
        <w:t>available at the following site</w:t>
      </w:r>
      <w:r w:rsidR="002E5356">
        <w:t>:</w:t>
      </w:r>
    </w:p>
    <w:p w14:paraId="1DE5ADB6" w14:textId="718193BB" w:rsidR="00810C59" w:rsidRDefault="006070EC" w:rsidP="00810C59">
      <w:pPr>
        <w:pStyle w:val="HTML"/>
        <w:ind w:left="480" w:firstLine="240"/>
        <w:rPr>
          <w:rStyle w:val="a3"/>
          <w:rFonts w:cs="Arial"/>
        </w:rPr>
      </w:pPr>
      <w:hyperlink r:id="rId19" w:history="1">
        <w:r w:rsidR="00810C59" w:rsidRPr="00FE6815">
          <w:rPr>
            <w:rStyle w:val="a3"/>
            <w:rFonts w:cs="Arial"/>
          </w:rPr>
          <w:t>http://www.wildlife-science.org/ja/curriculum/</w:t>
        </w:r>
      </w:hyperlink>
    </w:p>
    <w:p w14:paraId="789122C8" w14:textId="7C65BB55" w:rsidR="00F40686" w:rsidRDefault="00F40686" w:rsidP="00810C59">
      <w:pPr>
        <w:pStyle w:val="HTML"/>
        <w:ind w:left="480" w:firstLine="240"/>
        <w:rPr>
          <w:rStyle w:val="a3"/>
          <w:rFonts w:cs="Arial"/>
        </w:rPr>
      </w:pPr>
    </w:p>
    <w:p w14:paraId="720488F1" w14:textId="3B4A65F2" w:rsidR="004B02ED" w:rsidRDefault="004B02ED" w:rsidP="004B02ED">
      <w:pPr>
        <w:pStyle w:val="1"/>
      </w:pPr>
      <w:r>
        <w:t>1.3 Credits</w:t>
      </w:r>
    </w:p>
    <w:p w14:paraId="3B88DFBD" w14:textId="03358D17" w:rsidR="00F40686" w:rsidRDefault="004B02ED" w:rsidP="004B02ED">
      <w:pPr>
        <w:ind w:left="480" w:firstLine="240"/>
      </w:pPr>
      <w:r>
        <w:t xml:space="preserve">Participants can earn </w:t>
      </w:r>
      <w:r w:rsidRPr="004B02ED">
        <w:t>credits</w:t>
      </w:r>
      <w:r>
        <w:t xml:space="preserve"> by taking the courses.</w:t>
      </w:r>
      <w:r w:rsidRPr="004B02ED">
        <w:t xml:space="preserve"> </w:t>
      </w:r>
      <w:r>
        <w:t>We recommend to resister the following courses</w:t>
      </w:r>
      <w:r w:rsidR="00A2418D">
        <w:t xml:space="preserve"> at KULASIS</w:t>
      </w:r>
      <w:r w:rsidRPr="004B02ED">
        <w:t>.</w:t>
      </w:r>
    </w:p>
    <w:p w14:paraId="15A78EDB" w14:textId="77777777" w:rsidR="004B02ED" w:rsidRDefault="00F40686" w:rsidP="004B02ED">
      <w:pPr>
        <w:ind w:left="480" w:firstLine="240"/>
      </w:pPr>
      <w:r w:rsidRPr="00F40686">
        <w:t xml:space="preserve">Advanced training in field biology </w:t>
      </w:r>
      <w:r>
        <w:t>A</w:t>
      </w:r>
      <w:r w:rsidR="004B02ED">
        <w:rPr>
          <w:rFonts w:hint="eastAsia"/>
        </w:rPr>
        <w:t xml:space="preserve"> </w:t>
      </w:r>
      <w:r w:rsidR="004B02ED">
        <w:rPr>
          <w:rFonts w:hint="eastAsia"/>
        </w:rPr>
        <w:t>（</w:t>
      </w:r>
      <w:r w:rsidR="004B02ED" w:rsidRPr="004B02ED">
        <w:rPr>
          <w:rFonts w:hint="eastAsia"/>
        </w:rPr>
        <w:t>野外生物学実習</w:t>
      </w:r>
      <w:r w:rsidR="004B02ED" w:rsidRPr="004B02ED">
        <w:rPr>
          <w:rFonts w:hint="eastAsia"/>
        </w:rPr>
        <w:t>A</w:t>
      </w:r>
      <w:r w:rsidR="004B02ED">
        <w:rPr>
          <w:rFonts w:hint="eastAsia"/>
        </w:rPr>
        <w:t>）</w:t>
      </w:r>
      <w:r w:rsidR="004B02ED">
        <w:t xml:space="preserve"> </w:t>
      </w:r>
      <w:r w:rsidR="004B02ED">
        <w:rPr>
          <w:rFonts w:hint="eastAsia"/>
        </w:rPr>
        <w:t xml:space="preserve"> </w:t>
      </w:r>
      <w:r>
        <w:rPr>
          <w:rFonts w:hint="eastAsia"/>
        </w:rPr>
        <w:t>(</w:t>
      </w:r>
      <w:r>
        <w:t>fall course)</w:t>
      </w:r>
      <w:r w:rsidR="004B02ED">
        <w:t xml:space="preserve"> </w:t>
      </w:r>
    </w:p>
    <w:p w14:paraId="66187361" w14:textId="77777777" w:rsidR="00A0527C" w:rsidRDefault="00F40686" w:rsidP="00A0527C">
      <w:pPr>
        <w:ind w:left="480" w:firstLine="240"/>
      </w:pPr>
      <w:r w:rsidRPr="00F40686">
        <w:t>Advanced laboratory skills in field biology</w:t>
      </w:r>
      <w:r>
        <w:t xml:space="preserve"> A </w:t>
      </w:r>
      <w:r w:rsidR="004B02ED">
        <w:rPr>
          <w:rFonts w:hint="eastAsia"/>
        </w:rPr>
        <w:t>（</w:t>
      </w:r>
      <w:r w:rsidR="004B02ED" w:rsidRPr="004B02ED">
        <w:rPr>
          <w:rFonts w:hint="eastAsia"/>
        </w:rPr>
        <w:t>野外生物学</w:t>
      </w:r>
      <w:r w:rsidR="004B02ED">
        <w:rPr>
          <w:rFonts w:hint="eastAsia"/>
        </w:rPr>
        <w:t>分析</w:t>
      </w:r>
      <w:r w:rsidR="004B02ED" w:rsidRPr="004B02ED">
        <w:rPr>
          <w:rFonts w:hint="eastAsia"/>
        </w:rPr>
        <w:t>実習</w:t>
      </w:r>
      <w:r w:rsidR="004B02ED" w:rsidRPr="004B02ED">
        <w:rPr>
          <w:rFonts w:hint="eastAsia"/>
        </w:rPr>
        <w:t>A</w:t>
      </w:r>
      <w:r w:rsidR="004B02ED">
        <w:t xml:space="preserve"> </w:t>
      </w:r>
      <w:r>
        <w:rPr>
          <w:rFonts w:hint="eastAsia"/>
        </w:rPr>
        <w:t>(</w:t>
      </w:r>
      <w:r>
        <w:t>fall course)</w:t>
      </w:r>
    </w:p>
    <w:p w14:paraId="6D42DD4E" w14:textId="2CDD1F51" w:rsidR="004B02ED" w:rsidRDefault="00F40686" w:rsidP="00A0527C">
      <w:pPr>
        <w:ind w:leftChars="300" w:left="1080" w:hangingChars="150" w:hanging="360"/>
      </w:pPr>
      <w:r w:rsidRPr="00F40686">
        <w:t xml:space="preserve">Advanced training in field biology </w:t>
      </w:r>
      <w:r>
        <w:t xml:space="preserve">B </w:t>
      </w:r>
      <w:r>
        <w:rPr>
          <w:rFonts w:hint="eastAsia"/>
        </w:rPr>
        <w:t>(</w:t>
      </w:r>
      <w:r>
        <w:t>spring course course)</w:t>
      </w:r>
      <w:r w:rsidR="004B02ED" w:rsidRPr="004B02ED">
        <w:rPr>
          <w:rFonts w:hint="eastAsia"/>
        </w:rPr>
        <w:t xml:space="preserve"> </w:t>
      </w:r>
      <w:r w:rsidR="004B02ED">
        <w:rPr>
          <w:rFonts w:hint="eastAsia"/>
        </w:rPr>
        <w:t>（</w:t>
      </w:r>
      <w:r w:rsidR="004B02ED" w:rsidRPr="004B02ED">
        <w:rPr>
          <w:rFonts w:hint="eastAsia"/>
        </w:rPr>
        <w:t>野外生物学実習</w:t>
      </w:r>
      <w:r w:rsidR="004B02ED">
        <w:rPr>
          <w:rFonts w:hint="eastAsia"/>
        </w:rPr>
        <w:t>B</w:t>
      </w:r>
      <w:r w:rsidR="004B02ED">
        <w:rPr>
          <w:rFonts w:hint="eastAsia"/>
        </w:rPr>
        <w:t>）</w:t>
      </w:r>
      <w:r w:rsidR="00CE453C">
        <w:br/>
        <w:t>W</w:t>
      </w:r>
      <w:r w:rsidR="001D2E02">
        <w:t xml:space="preserve">e are planning </w:t>
      </w:r>
      <w:r w:rsidR="006B4F90">
        <w:t>animal census</w:t>
      </w:r>
      <w:r w:rsidR="00F52783">
        <w:t xml:space="preserve"> along the road and fixed points</w:t>
      </w:r>
      <w:r w:rsidR="00A0527C">
        <w:t>. Detailed contents will be announced later.</w:t>
      </w:r>
    </w:p>
    <w:p w14:paraId="65D0A410" w14:textId="2678B777" w:rsidR="00F40686" w:rsidRDefault="00F40686" w:rsidP="00A0527C">
      <w:pPr>
        <w:ind w:leftChars="300" w:left="1080" w:hangingChars="150" w:hanging="360"/>
      </w:pPr>
      <w:r w:rsidRPr="00F40686">
        <w:t>Advanced laboratory skills in field biology</w:t>
      </w:r>
      <w:r>
        <w:t xml:space="preserve"> B </w:t>
      </w:r>
      <w:r w:rsidR="004B02ED">
        <w:rPr>
          <w:rFonts w:hint="eastAsia"/>
        </w:rPr>
        <w:t>（</w:t>
      </w:r>
      <w:r w:rsidR="004B02ED" w:rsidRPr="004B02ED">
        <w:rPr>
          <w:rFonts w:hint="eastAsia"/>
        </w:rPr>
        <w:t>野外生物学</w:t>
      </w:r>
      <w:r w:rsidR="004B02ED">
        <w:rPr>
          <w:rFonts w:hint="eastAsia"/>
        </w:rPr>
        <w:t>分析</w:t>
      </w:r>
      <w:r w:rsidR="004B02ED" w:rsidRPr="004B02ED">
        <w:rPr>
          <w:rFonts w:hint="eastAsia"/>
        </w:rPr>
        <w:t>実習</w:t>
      </w:r>
      <w:r w:rsidR="004B02ED">
        <w:t>B</w:t>
      </w:r>
      <w:r w:rsidR="004B02ED">
        <w:rPr>
          <w:rFonts w:hint="eastAsia"/>
        </w:rPr>
        <w:t>）</w:t>
      </w:r>
      <w:r w:rsidR="00CE453C">
        <w:br/>
        <w:t>T</w:t>
      </w:r>
      <w:r>
        <w:t xml:space="preserve">he </w:t>
      </w:r>
      <w:r w:rsidR="004B02ED">
        <w:t xml:space="preserve">contents of this </w:t>
      </w:r>
      <w:r>
        <w:t>course will be announced</w:t>
      </w:r>
      <w:r w:rsidR="004B02ED">
        <w:t xml:space="preserve"> later</w:t>
      </w:r>
      <w:r>
        <w:t>)</w:t>
      </w:r>
    </w:p>
    <w:p w14:paraId="7529EC08" w14:textId="77777777" w:rsidR="00A0527C" w:rsidRDefault="00A0527C" w:rsidP="00A0527C">
      <w:pPr>
        <w:ind w:leftChars="300" w:left="1080" w:hangingChars="150" w:hanging="360"/>
        <w:rPr>
          <w:rFonts w:ascii="Arial" w:hAnsi="Arial" w:cs="Arial"/>
        </w:rPr>
      </w:pPr>
    </w:p>
    <w:p w14:paraId="081F5B31" w14:textId="4276997D" w:rsidR="00EE310A" w:rsidRPr="00F4712B" w:rsidRDefault="00EE310A" w:rsidP="00EE310A">
      <w:pPr>
        <w:pStyle w:val="1"/>
      </w:pPr>
      <w:r w:rsidRPr="00F4712B">
        <w:t>1.</w:t>
      </w:r>
      <w:r w:rsidR="00A2418D">
        <w:t>4</w:t>
      </w:r>
      <w:r w:rsidRPr="00F4712B">
        <w:t xml:space="preserve"> Fee</w:t>
      </w:r>
    </w:p>
    <w:p w14:paraId="55DFE8E9" w14:textId="6E03CF9C" w:rsidR="001E1F06" w:rsidRDefault="008E7DAF" w:rsidP="0007413A">
      <w:pPr>
        <w:ind w:left="480" w:firstLineChars="0" w:firstLine="360"/>
        <w:jc w:val="left"/>
      </w:pPr>
      <w:r>
        <w:t xml:space="preserve">Students </w:t>
      </w:r>
      <w:r w:rsidR="00CE453C">
        <w:t>need to</w:t>
      </w:r>
      <w:r>
        <w:t xml:space="preserve"> pay</w:t>
      </w:r>
      <w:r w:rsidR="00EB0169" w:rsidRPr="00EB0169">
        <w:t xml:space="preserve"> </w:t>
      </w:r>
      <w:r w:rsidR="003170DE">
        <w:t>approximately</w:t>
      </w:r>
      <w:r w:rsidR="003170DE">
        <w:rPr>
          <w:rFonts w:hint="eastAsia"/>
        </w:rPr>
        <w:t xml:space="preserve"> </w:t>
      </w:r>
      <w:r w:rsidR="00EB0169" w:rsidRPr="005B1045">
        <w:rPr>
          <w:u w:val="single"/>
        </w:rPr>
        <w:t>1</w:t>
      </w:r>
      <w:r w:rsidR="0007413A" w:rsidRPr="005B1045">
        <w:rPr>
          <w:u w:val="single"/>
        </w:rPr>
        <w:t>7</w:t>
      </w:r>
      <w:r w:rsidR="00EB0169" w:rsidRPr="005B1045">
        <w:rPr>
          <w:u w:val="single"/>
        </w:rPr>
        <w:t>,000 yen</w:t>
      </w:r>
      <w:r w:rsidR="00EB0169" w:rsidRPr="00EB0169">
        <w:t xml:space="preserve"> for meals and insurance</w:t>
      </w:r>
      <w:r w:rsidR="00D76EA0">
        <w:t xml:space="preserve"> </w:t>
      </w:r>
      <w:r w:rsidR="003170DE">
        <w:t xml:space="preserve">for the </w:t>
      </w:r>
      <w:r w:rsidR="00AF43E2">
        <w:t>Advanced training in field biology</w:t>
      </w:r>
      <w:r w:rsidR="00D76EA0">
        <w:t xml:space="preserve"> in </w:t>
      </w:r>
      <w:r w:rsidR="003170DE">
        <w:t>Yakushima</w:t>
      </w:r>
      <w:r w:rsidR="00EB0169" w:rsidRPr="00EB0169">
        <w:t xml:space="preserve"> on the first day. This </w:t>
      </w:r>
      <w:r w:rsidR="003170DE">
        <w:t xml:space="preserve">amount </w:t>
      </w:r>
      <w:r w:rsidR="00EB0169" w:rsidRPr="00EB0169">
        <w:t xml:space="preserve">will </w:t>
      </w:r>
      <w:r w:rsidR="003170DE">
        <w:t>be paid</w:t>
      </w:r>
      <w:r w:rsidR="003170DE" w:rsidRPr="00EB0169">
        <w:t xml:space="preserve"> </w:t>
      </w:r>
      <w:r w:rsidR="00EB0169" w:rsidRPr="00EB0169">
        <w:t xml:space="preserve">back </w:t>
      </w:r>
      <w:r w:rsidR="003170DE">
        <w:t xml:space="preserve">to you </w:t>
      </w:r>
      <w:r w:rsidR="00EB0169" w:rsidRPr="00EB0169">
        <w:t xml:space="preserve">from the university </w:t>
      </w:r>
      <w:r w:rsidR="003170DE">
        <w:t>approximately</w:t>
      </w:r>
      <w:r w:rsidR="003170DE">
        <w:rPr>
          <w:rFonts w:hint="eastAsia"/>
        </w:rPr>
        <w:t xml:space="preserve"> </w:t>
      </w:r>
      <w:r w:rsidR="003170DE">
        <w:t>one</w:t>
      </w:r>
      <w:r w:rsidR="00601B46">
        <w:rPr>
          <w:rFonts w:hint="eastAsia"/>
        </w:rPr>
        <w:t xml:space="preserve"> month </w:t>
      </w:r>
      <w:r w:rsidR="00EB0169" w:rsidRPr="00EB0169">
        <w:t>later.</w:t>
      </w:r>
    </w:p>
    <w:p w14:paraId="35FA1AA7" w14:textId="16A0857D" w:rsidR="00EE310A" w:rsidRDefault="00A40138" w:rsidP="0007413A">
      <w:pPr>
        <w:ind w:left="480" w:firstLineChars="0" w:firstLine="360"/>
        <w:jc w:val="left"/>
      </w:pPr>
      <w:r>
        <w:t>S</w:t>
      </w:r>
      <w:r w:rsidR="000C260C">
        <w:t xml:space="preserve">tudents must </w:t>
      </w:r>
      <w:r w:rsidR="00EB0169" w:rsidRPr="00EB0169">
        <w:t>pay the cost</w:t>
      </w:r>
      <w:r w:rsidR="000C260C">
        <w:t>s</w:t>
      </w:r>
      <w:r w:rsidR="00EB0169" w:rsidRPr="00EB0169">
        <w:t xml:space="preserve"> of meals other than those provided </w:t>
      </w:r>
      <w:r w:rsidR="000C260C">
        <w:t>at</w:t>
      </w:r>
      <w:r w:rsidR="000C260C" w:rsidRPr="00EB0169">
        <w:t xml:space="preserve"> </w:t>
      </w:r>
      <w:r w:rsidR="00EB0169" w:rsidRPr="00EB0169">
        <w:t>our field station (</w:t>
      </w:r>
      <w:r w:rsidR="000C260C">
        <w:t>e.g.</w:t>
      </w:r>
      <w:r w:rsidR="00EB0169" w:rsidRPr="00EB0169">
        <w:t xml:space="preserve">, </w:t>
      </w:r>
      <w:r w:rsidR="000C260C">
        <w:t xml:space="preserve">during travel, </w:t>
      </w:r>
      <w:r w:rsidR="00EB0169" w:rsidRPr="00EB0169">
        <w:t>lunch on the first day, lunch and dinner on the last day</w:t>
      </w:r>
      <w:r w:rsidR="0007413A">
        <w:t xml:space="preserve"> on the way back from Yakushima</w:t>
      </w:r>
      <w:r w:rsidR="00EB0169" w:rsidRPr="00EB0169">
        <w:t xml:space="preserve">), </w:t>
      </w:r>
      <w:r w:rsidR="006974E3">
        <w:t xml:space="preserve">and </w:t>
      </w:r>
      <w:r w:rsidR="000C260C">
        <w:t xml:space="preserve">for </w:t>
      </w:r>
      <w:r w:rsidR="00EB0169" w:rsidRPr="00EB0169">
        <w:t>optional activities such as entrance fee</w:t>
      </w:r>
      <w:r w:rsidR="000C260C">
        <w:t>s</w:t>
      </w:r>
      <w:r w:rsidR="00EB0169" w:rsidRPr="00EB0169">
        <w:t xml:space="preserve"> </w:t>
      </w:r>
      <w:r w:rsidR="000C260C">
        <w:t>at</w:t>
      </w:r>
      <w:r w:rsidR="000C260C" w:rsidRPr="00EB0169">
        <w:t xml:space="preserve"> </w:t>
      </w:r>
      <w:r w:rsidR="00EB0169" w:rsidRPr="00EB0169">
        <w:t xml:space="preserve">sightseeing </w:t>
      </w:r>
      <w:r w:rsidR="000C260C">
        <w:t>spots</w:t>
      </w:r>
      <w:r w:rsidR="000C260C">
        <w:rPr>
          <w:rFonts w:hint="eastAsia"/>
        </w:rPr>
        <w:t xml:space="preserve"> </w:t>
      </w:r>
      <w:r w:rsidR="00601B46">
        <w:rPr>
          <w:rFonts w:hint="eastAsia"/>
        </w:rPr>
        <w:t>(\300-500 / site)</w:t>
      </w:r>
      <w:r w:rsidR="00AC6505">
        <w:t>.</w:t>
      </w:r>
      <w:r w:rsidR="00EB0169" w:rsidRPr="00EB0169">
        <w:t xml:space="preserve"> </w:t>
      </w:r>
    </w:p>
    <w:p w14:paraId="531A4289" w14:textId="7CF32C37" w:rsidR="008E69EC" w:rsidRDefault="008E69EC" w:rsidP="008E69EC">
      <w:pPr>
        <w:ind w:left="480" w:firstLine="240"/>
      </w:pPr>
    </w:p>
    <w:p w14:paraId="3177510B" w14:textId="77777777" w:rsidR="008E69EC" w:rsidRDefault="008E69EC" w:rsidP="008E69EC">
      <w:pPr>
        <w:pStyle w:val="1"/>
      </w:pPr>
      <w:r>
        <w:t>2. Schedule</w:t>
      </w:r>
    </w:p>
    <w:p w14:paraId="496CF394" w14:textId="289BD923" w:rsidR="008E69EC" w:rsidRPr="00EE310A" w:rsidRDefault="00F40686" w:rsidP="008E69EC">
      <w:pPr>
        <w:pStyle w:val="2"/>
        <w:ind w:left="240"/>
      </w:pPr>
      <w:r w:rsidRPr="00F40686">
        <w:t>Advanced training in field biology</w:t>
      </w:r>
      <w:r>
        <w:t xml:space="preserve"> A</w:t>
      </w:r>
      <w:r w:rsidR="00A2418D">
        <w:t xml:space="preserve"> and </w:t>
      </w:r>
      <w:r w:rsidR="00A2418D" w:rsidRPr="00A2418D">
        <w:t>Advanced laboratory skills in field biology A</w:t>
      </w:r>
    </w:p>
    <w:p w14:paraId="73C953C6" w14:textId="7FFF67EF" w:rsidR="008E69EC" w:rsidRPr="00DD52AF" w:rsidRDefault="00E736E5" w:rsidP="008E69EC">
      <w:pPr>
        <w:ind w:left="1800" w:hangingChars="550" w:hanging="1320"/>
        <w:jc w:val="left"/>
      </w:pPr>
      <w:r>
        <w:t>October</w:t>
      </w:r>
      <w:r w:rsidRPr="00DD52AF">
        <w:t xml:space="preserve"> </w:t>
      </w:r>
      <w:r>
        <w:t>8</w:t>
      </w:r>
      <w:r w:rsidR="008E69EC" w:rsidRPr="00DD52AF">
        <w:tab/>
        <w:t>Deadline for application</w:t>
      </w:r>
    </w:p>
    <w:p w14:paraId="0D9FB90F" w14:textId="08E5AB27" w:rsidR="008E69EC" w:rsidRPr="00DD52AF" w:rsidRDefault="00E736E5" w:rsidP="008E69EC">
      <w:pPr>
        <w:ind w:left="2640" w:hangingChars="900" w:hanging="2160"/>
        <w:jc w:val="left"/>
      </w:pPr>
      <w:r>
        <w:lastRenderedPageBreak/>
        <w:t>October</w:t>
      </w:r>
      <w:r w:rsidR="008E69EC" w:rsidRPr="00DD52AF">
        <w:t xml:space="preserve"> </w:t>
      </w:r>
      <w:r>
        <w:t>12</w:t>
      </w:r>
      <w:r w:rsidR="008E69EC" w:rsidRPr="00DD52AF">
        <w:tab/>
        <w:t>Fix the member</w:t>
      </w:r>
      <w:r w:rsidR="000C260C">
        <w:t>s</w:t>
      </w:r>
      <w:r w:rsidR="008E69EC" w:rsidRPr="00DD52AF">
        <w:t xml:space="preserve"> and the courses</w:t>
      </w:r>
    </w:p>
    <w:p w14:paraId="438B3E1B" w14:textId="77777777" w:rsidR="008E69EC" w:rsidRDefault="008E69EC" w:rsidP="008E69EC">
      <w:pPr>
        <w:ind w:left="1200" w:hangingChars="300" w:hanging="720"/>
        <w:jc w:val="left"/>
      </w:pPr>
    </w:p>
    <w:p w14:paraId="4FDA5A7D" w14:textId="044349F8" w:rsidR="008E69EC" w:rsidRDefault="008E69EC" w:rsidP="008E69EC">
      <w:pPr>
        <w:ind w:left="1680" w:hangingChars="500" w:hanging="1200"/>
        <w:jc w:val="left"/>
      </w:pPr>
      <w:r>
        <w:rPr>
          <w:rFonts w:hint="eastAsia"/>
        </w:rPr>
        <w:t>N</w:t>
      </w:r>
      <w:r>
        <w:t xml:space="preserve">ov </w:t>
      </w:r>
      <w:r w:rsidR="00E736E5">
        <w:t>16</w:t>
      </w:r>
      <w:r>
        <w:tab/>
      </w:r>
      <w:r w:rsidR="006A2F9E">
        <w:t>Introduction of the course</w:t>
      </w:r>
      <w:r w:rsidR="00535848">
        <w:t>, l</w:t>
      </w:r>
      <w:r w:rsidRPr="008C6A71">
        <w:t>ectures on safety during fieldwork in Yakushima</w:t>
      </w:r>
    </w:p>
    <w:p w14:paraId="779AB6C2" w14:textId="5A43EB66" w:rsidR="00B7098E" w:rsidRPr="008C2CBC" w:rsidRDefault="00E736E5" w:rsidP="00B7098E">
      <w:pPr>
        <w:ind w:leftChars="350" w:left="840" w:firstLineChars="0" w:firstLine="0"/>
        <w:jc w:val="left"/>
      </w:pPr>
      <w:r>
        <w:t>Onsite</w:t>
      </w:r>
      <w:r w:rsidR="00B7098E" w:rsidRPr="008C2CBC">
        <w:t>:</w:t>
      </w:r>
      <w:r w:rsidR="00B7098E">
        <w:t xml:space="preserve"> </w:t>
      </w:r>
      <w:r w:rsidR="00647FEB">
        <w:t xml:space="preserve">Seminar room </w:t>
      </w:r>
      <w:r w:rsidR="00EF574E">
        <w:t xml:space="preserve">on B1 floor of </w:t>
      </w:r>
      <w:r w:rsidR="00B7098E">
        <w:t>Wildlife Research Center</w:t>
      </w:r>
      <w:r>
        <w:br/>
        <w:t>Online: Zoom</w:t>
      </w:r>
      <w:r>
        <w:br/>
      </w:r>
    </w:p>
    <w:p w14:paraId="06CE4E99" w14:textId="77777777" w:rsidR="008E69EC" w:rsidRPr="00B7098E" w:rsidRDefault="008E69EC" w:rsidP="008E69EC">
      <w:pPr>
        <w:ind w:left="1200" w:hangingChars="300" w:hanging="720"/>
        <w:jc w:val="left"/>
      </w:pPr>
    </w:p>
    <w:p w14:paraId="33A9E740" w14:textId="0EBB1784" w:rsidR="008E69EC" w:rsidRPr="00EE310A" w:rsidRDefault="00AF43E2" w:rsidP="008E69EC">
      <w:pPr>
        <w:ind w:left="1200" w:hangingChars="300" w:hanging="720"/>
        <w:jc w:val="left"/>
        <w:rPr>
          <w:u w:val="single"/>
        </w:rPr>
      </w:pPr>
      <w:r>
        <w:rPr>
          <w:rFonts w:hint="eastAsia"/>
          <w:u w:val="single"/>
        </w:rPr>
        <w:t>Advanced training in field biology</w:t>
      </w:r>
      <w:r w:rsidR="004C3A69">
        <w:rPr>
          <w:u w:val="single"/>
        </w:rPr>
        <w:t xml:space="preserve"> A</w:t>
      </w:r>
    </w:p>
    <w:p w14:paraId="312313A6" w14:textId="4B1793A2" w:rsidR="00547F97" w:rsidRPr="00547F97" w:rsidRDefault="00547F97" w:rsidP="00A2418D">
      <w:pPr>
        <w:ind w:leftChars="350" w:left="1200" w:hangingChars="150" w:hanging="360"/>
        <w:jc w:val="left"/>
      </w:pPr>
      <w:r w:rsidRPr="00547F97">
        <w:rPr>
          <w:rFonts w:hint="eastAsia"/>
        </w:rPr>
        <w:t>P</w:t>
      </w:r>
      <w:r w:rsidRPr="00547F97">
        <w:t xml:space="preserve">lace: </w:t>
      </w:r>
      <w:r w:rsidRPr="00547F97">
        <w:rPr>
          <w:rFonts w:hint="eastAsia"/>
        </w:rPr>
        <w:t>Yakushima Island</w:t>
      </w:r>
      <w:r w:rsidRPr="00547F97">
        <w:t>, Kagoshima Prefecture</w:t>
      </w:r>
    </w:p>
    <w:p w14:paraId="1AB38BDD" w14:textId="509A0051" w:rsidR="008E69EC" w:rsidRDefault="006F4299" w:rsidP="00A2418D">
      <w:pPr>
        <w:ind w:leftChars="350" w:left="1200" w:hangingChars="150" w:hanging="360"/>
        <w:jc w:val="left"/>
      </w:pPr>
      <w:r>
        <w:t>Nov</w:t>
      </w:r>
      <w:r w:rsidR="008E69EC">
        <w:t xml:space="preserve"> </w:t>
      </w:r>
      <w:r>
        <w:t>27</w:t>
      </w:r>
      <w:r w:rsidR="008E69EC">
        <w:tab/>
      </w:r>
      <w:r w:rsidR="00AF43E2">
        <w:t>Advanced training in field biology</w:t>
      </w:r>
      <w:r w:rsidR="008E69EC">
        <w:t xml:space="preserve"> starts (Move to Yakushima on this date)</w:t>
      </w:r>
      <w:r w:rsidR="00A2418D">
        <w:br/>
      </w:r>
      <w:r w:rsidR="00A2418D" w:rsidRPr="00DD52AF">
        <w:t>(Flight schedule is not fixed)</w:t>
      </w:r>
      <w:r w:rsidR="00A2418D">
        <w:br/>
      </w:r>
      <w:r w:rsidR="008E69EC">
        <w:t>Meeting in the evening: introduction of the lecturers and courses, etc.</w:t>
      </w:r>
    </w:p>
    <w:p w14:paraId="048856B1" w14:textId="0569E243" w:rsidR="008E69EC" w:rsidRDefault="008E69EC" w:rsidP="00A2418D">
      <w:pPr>
        <w:ind w:leftChars="350" w:left="1200" w:hangingChars="150" w:hanging="360"/>
        <w:jc w:val="left"/>
      </w:pPr>
      <w:r>
        <w:t xml:space="preserve">Nov </w:t>
      </w:r>
      <w:r w:rsidR="00AF43E2">
        <w:t>28</w:t>
      </w:r>
      <w:r>
        <w:t>-</w:t>
      </w:r>
      <w:r w:rsidR="007D22DA">
        <w:t>Dec 1</w:t>
      </w:r>
      <w:r>
        <w:tab/>
        <w:t>Fieldwork in Yakushima</w:t>
      </w:r>
    </w:p>
    <w:p w14:paraId="7D7280C4" w14:textId="274FFAF3" w:rsidR="008E69EC" w:rsidRDefault="00AF43E2" w:rsidP="00A2418D">
      <w:pPr>
        <w:ind w:leftChars="350" w:left="1200" w:hangingChars="150" w:hanging="360"/>
        <w:jc w:val="left"/>
      </w:pPr>
      <w:r>
        <w:t>Dec</w:t>
      </w:r>
      <w:r w:rsidR="008E69EC">
        <w:t xml:space="preserve"> </w:t>
      </w:r>
      <w:r>
        <w:t>2</w:t>
      </w:r>
      <w:r w:rsidR="008E69EC">
        <w:tab/>
        <w:t>Data analysis, presentation in the afternoon</w:t>
      </w:r>
    </w:p>
    <w:p w14:paraId="2CC2CF72" w14:textId="425B12BF" w:rsidR="008E69EC" w:rsidRDefault="00AF43E2" w:rsidP="00A2418D">
      <w:pPr>
        <w:ind w:leftChars="350" w:left="1200" w:hangingChars="150" w:hanging="360"/>
        <w:jc w:val="left"/>
      </w:pPr>
      <w:r>
        <w:t>Dec</w:t>
      </w:r>
      <w:r w:rsidR="008E69EC">
        <w:t xml:space="preserve"> </w:t>
      </w:r>
      <w:r>
        <w:t>3</w:t>
      </w:r>
      <w:r w:rsidR="008E69EC">
        <w:tab/>
        <w:t>Leave Yakushima</w:t>
      </w:r>
      <w:r w:rsidR="008E69EC">
        <w:rPr>
          <w:rFonts w:hint="eastAsia"/>
        </w:rPr>
        <w:t xml:space="preserve"> (if we have time, we will visit some places in Yakushima)</w:t>
      </w:r>
    </w:p>
    <w:p w14:paraId="79EFFE63" w14:textId="21403618" w:rsidR="008E69EC" w:rsidRPr="00DD52AF" w:rsidRDefault="008E69EC" w:rsidP="00A2418D">
      <w:pPr>
        <w:ind w:left="480" w:firstLineChars="0" w:firstLine="357"/>
        <w:jc w:val="left"/>
      </w:pPr>
      <w:r w:rsidRPr="00DD52AF">
        <w:rPr>
          <w:rStyle w:val="st"/>
        </w:rPr>
        <w:tab/>
      </w:r>
      <w:r w:rsidRPr="00DD52AF">
        <w:rPr>
          <w:rStyle w:val="st"/>
        </w:rPr>
        <w:tab/>
      </w:r>
      <w:r w:rsidRPr="00DD52AF">
        <w:t>(Flight schedule is not fixed)</w:t>
      </w:r>
    </w:p>
    <w:p w14:paraId="06FF1893" w14:textId="592735E0" w:rsidR="008E69EC" w:rsidRDefault="008E69EC" w:rsidP="00A2418D">
      <w:pPr>
        <w:ind w:leftChars="350" w:left="1200" w:hangingChars="150" w:hanging="360"/>
        <w:jc w:val="left"/>
        <w:rPr>
          <w:rStyle w:val="st"/>
        </w:rPr>
      </w:pPr>
      <w:r>
        <w:rPr>
          <w:rStyle w:val="st"/>
        </w:rPr>
        <w:t>(</w:t>
      </w:r>
      <w:r w:rsidR="00234B0E">
        <w:rPr>
          <w:rStyle w:val="st"/>
        </w:rPr>
        <w:t>Dec 4-5</w:t>
      </w:r>
      <w:r w:rsidR="00A2418D">
        <w:rPr>
          <w:rStyle w:val="st"/>
        </w:rPr>
        <w:t>)</w:t>
      </w:r>
      <w:r>
        <w:rPr>
          <w:rStyle w:val="st"/>
        </w:rPr>
        <w:tab/>
      </w:r>
      <w:r w:rsidR="00234B0E">
        <w:rPr>
          <w:rStyle w:val="st"/>
        </w:rPr>
        <w:t xml:space="preserve">Annual meeting of the Society of </w:t>
      </w:r>
      <w:proofErr w:type="spellStart"/>
      <w:r w:rsidR="00234B0E">
        <w:rPr>
          <w:rStyle w:val="st"/>
        </w:rPr>
        <w:t>Yakushimaology</w:t>
      </w:r>
      <w:proofErr w:type="spellEnd"/>
      <w:r>
        <w:rPr>
          <w:rStyle w:val="st"/>
        </w:rPr>
        <w:t>: some lecturers stay in Yakushima and hold the event.)</w:t>
      </w:r>
    </w:p>
    <w:p w14:paraId="035E7594" w14:textId="77777777" w:rsidR="008E69EC" w:rsidRPr="006E2C7E" w:rsidRDefault="008E69EC" w:rsidP="008E69EC">
      <w:pPr>
        <w:ind w:left="1200" w:hangingChars="300" w:hanging="720"/>
        <w:jc w:val="left"/>
      </w:pPr>
    </w:p>
    <w:p w14:paraId="59D16EC1" w14:textId="08B62B68" w:rsidR="008E69EC" w:rsidRDefault="00AF43E2" w:rsidP="008E69EC">
      <w:pPr>
        <w:ind w:left="1200" w:hangingChars="300" w:hanging="720"/>
        <w:jc w:val="left"/>
        <w:rPr>
          <w:u w:val="single"/>
        </w:rPr>
      </w:pPr>
      <w:r>
        <w:rPr>
          <w:rFonts w:hint="eastAsia"/>
          <w:u w:val="single"/>
        </w:rPr>
        <w:t>Advanced laboratory skills in field biology</w:t>
      </w:r>
      <w:r w:rsidR="004C3A69">
        <w:rPr>
          <w:u w:val="single"/>
        </w:rPr>
        <w:t xml:space="preserve"> A</w:t>
      </w:r>
    </w:p>
    <w:p w14:paraId="1D0CFCFC" w14:textId="77777777" w:rsidR="00A2418D" w:rsidRPr="008C2CBC" w:rsidRDefault="00A2418D" w:rsidP="00A2418D">
      <w:pPr>
        <w:ind w:leftChars="350" w:left="1200" w:hangingChars="150" w:hanging="360"/>
        <w:jc w:val="left"/>
      </w:pPr>
      <w:r w:rsidRPr="008C2CBC">
        <w:rPr>
          <w:rFonts w:hint="eastAsia"/>
        </w:rPr>
        <w:t>P</w:t>
      </w:r>
      <w:r w:rsidRPr="008C2CBC">
        <w:t>lace:</w:t>
      </w:r>
      <w:r>
        <w:t xml:space="preserve"> Wildlife Research Center, Kyoto University, Kyoto City</w:t>
      </w:r>
    </w:p>
    <w:p w14:paraId="5292C099" w14:textId="1A4C2051" w:rsidR="008E69EC" w:rsidRDefault="00A2418D" w:rsidP="00A2418D">
      <w:pPr>
        <w:ind w:leftChars="350" w:left="1200" w:hangingChars="150" w:hanging="360"/>
        <w:jc w:val="left"/>
      </w:pPr>
      <w:r>
        <w:t>Dec 6-9</w:t>
      </w:r>
      <w:r w:rsidR="008E69EC" w:rsidRPr="000B383C">
        <w:tab/>
      </w:r>
      <w:r>
        <w:tab/>
      </w:r>
      <w:r w:rsidRPr="00A2418D">
        <w:t>Image analysis</w:t>
      </w:r>
      <w:r w:rsidR="008E69EC" w:rsidRPr="000B383C">
        <w:t>, at WRC, Kyoto</w:t>
      </w:r>
      <w:r w:rsidR="008E69EC">
        <w:t xml:space="preserve">. </w:t>
      </w:r>
      <w:r>
        <w:t>Detailed schedule will be announced later</w:t>
      </w:r>
    </w:p>
    <w:p w14:paraId="655D8BB0" w14:textId="50C4CCEE" w:rsidR="00171A32" w:rsidRDefault="00171A32" w:rsidP="00A2418D">
      <w:pPr>
        <w:ind w:leftChars="350" w:left="1200" w:hangingChars="150" w:hanging="360"/>
        <w:jc w:val="left"/>
      </w:pPr>
    </w:p>
    <w:p w14:paraId="28F6B92E" w14:textId="2206197B" w:rsidR="00171A32" w:rsidRDefault="00584A90" w:rsidP="00171A32">
      <w:pPr>
        <w:ind w:leftChars="58" w:left="139" w:firstLineChars="141" w:firstLine="338"/>
        <w:jc w:val="left"/>
      </w:pPr>
      <w:r>
        <w:t>Participants must present the</w:t>
      </w:r>
      <w:r w:rsidR="00171A32">
        <w:t xml:space="preserve"> results of the courses at the </w:t>
      </w:r>
      <w:r w:rsidR="00ED6A99">
        <w:t xml:space="preserve">PWS </w:t>
      </w:r>
      <w:r w:rsidR="00171A32">
        <w:t>symposium in May 2022.</w:t>
      </w:r>
    </w:p>
    <w:p w14:paraId="62F3894B" w14:textId="77777777" w:rsidR="008E69EC" w:rsidRPr="00E765DF" w:rsidRDefault="008E69EC" w:rsidP="008E69EC">
      <w:pPr>
        <w:ind w:left="1200" w:hangingChars="300" w:hanging="720"/>
        <w:jc w:val="left"/>
      </w:pPr>
    </w:p>
    <w:p w14:paraId="4DD75A18" w14:textId="35997BFD" w:rsidR="008E69EC" w:rsidRPr="00EE310A" w:rsidRDefault="008E69EC" w:rsidP="008E69EC">
      <w:pPr>
        <w:pStyle w:val="1"/>
      </w:pPr>
      <w:r w:rsidRPr="00EE310A">
        <w:rPr>
          <w:rFonts w:hint="eastAsia"/>
        </w:rPr>
        <w:t xml:space="preserve">3. </w:t>
      </w:r>
      <w:r w:rsidR="008653F9">
        <w:t>Contents</w:t>
      </w:r>
      <w:r w:rsidR="00EA40CD">
        <w:t xml:space="preserve"> of </w:t>
      </w:r>
      <w:r w:rsidR="00AF43E2">
        <w:rPr>
          <w:rFonts w:hint="eastAsia"/>
        </w:rPr>
        <w:t>Advanced training in field biology</w:t>
      </w:r>
      <w:r w:rsidRPr="00EE310A">
        <w:t xml:space="preserve"> </w:t>
      </w:r>
      <w:r w:rsidR="00EA40CD">
        <w:t>A</w:t>
      </w:r>
    </w:p>
    <w:p w14:paraId="59A82CA6" w14:textId="77777777" w:rsidR="008E69EC" w:rsidRPr="008653F9" w:rsidRDefault="008E69EC" w:rsidP="008E69EC">
      <w:pPr>
        <w:ind w:left="480" w:firstLine="241"/>
        <w:jc w:val="left"/>
        <w:rPr>
          <w:b/>
        </w:rPr>
      </w:pPr>
    </w:p>
    <w:p w14:paraId="23C5C5A8" w14:textId="77777777" w:rsidR="008E69EC" w:rsidRPr="00EE310A" w:rsidRDefault="008E69EC" w:rsidP="008E69EC">
      <w:pPr>
        <w:pStyle w:val="1"/>
      </w:pPr>
      <w:r w:rsidRPr="00EE310A">
        <w:t>3.1 Participants</w:t>
      </w:r>
      <w:r>
        <w:t xml:space="preserve"> and staff</w:t>
      </w:r>
    </w:p>
    <w:p w14:paraId="753C8057" w14:textId="7553E277" w:rsidR="008E69EC" w:rsidRDefault="000E6A1F" w:rsidP="008E69EC">
      <w:pPr>
        <w:ind w:left="1200" w:hangingChars="300" w:hanging="720"/>
        <w:jc w:val="left"/>
      </w:pPr>
      <w:r>
        <w:t xml:space="preserve">About </w:t>
      </w:r>
      <w:r w:rsidR="0030438E">
        <w:t>10</w:t>
      </w:r>
      <w:r w:rsidR="008E69EC">
        <w:t xml:space="preserve"> graduate students</w:t>
      </w:r>
    </w:p>
    <w:p w14:paraId="2D14804B" w14:textId="343AC059" w:rsidR="008E69EC" w:rsidRDefault="008E69EC" w:rsidP="008E69EC">
      <w:pPr>
        <w:ind w:left="1200" w:hangingChars="300" w:hanging="720"/>
        <w:jc w:val="left"/>
      </w:pPr>
      <w:r>
        <w:t xml:space="preserve">About </w:t>
      </w:r>
      <w:r w:rsidR="000E6A1F">
        <w:t>5</w:t>
      </w:r>
      <w:r w:rsidR="003E2DD2">
        <w:t xml:space="preserve"> </w:t>
      </w:r>
      <w:r>
        <w:t>teaching staff, including professors, post-doc</w:t>
      </w:r>
      <w:r w:rsidR="000C260C">
        <w:t>s</w:t>
      </w:r>
      <w:r>
        <w:t xml:space="preserve"> and graduate students who study in Yakushima and/or subject species.</w:t>
      </w:r>
    </w:p>
    <w:p w14:paraId="068A8C4D" w14:textId="77777777" w:rsidR="008E69EC" w:rsidRDefault="008E69EC" w:rsidP="008E69EC">
      <w:pPr>
        <w:ind w:left="480" w:firstLine="240"/>
        <w:jc w:val="left"/>
      </w:pPr>
    </w:p>
    <w:p w14:paraId="0C350B4A" w14:textId="77777777" w:rsidR="008E69EC" w:rsidRPr="00EE310A" w:rsidRDefault="008E69EC" w:rsidP="008E69EC">
      <w:pPr>
        <w:pStyle w:val="1"/>
      </w:pPr>
      <w:r w:rsidRPr="00EE310A">
        <w:t>3.2 Groups</w:t>
      </w:r>
    </w:p>
    <w:p w14:paraId="69FEDAE4" w14:textId="2AD2F217" w:rsidR="008E69EC" w:rsidRPr="00D63FE2" w:rsidRDefault="008B1B77" w:rsidP="008E69EC">
      <w:pPr>
        <w:ind w:left="480" w:firstLine="240"/>
        <w:rPr>
          <w:rFonts w:eastAsia="ＭＳ ゴシック"/>
        </w:rPr>
      </w:pPr>
      <w:r>
        <w:rPr>
          <w:rFonts w:eastAsia="ＭＳ ゴシック" w:hint="eastAsia"/>
        </w:rPr>
        <w:t>W</w:t>
      </w:r>
      <w:r>
        <w:rPr>
          <w:rFonts w:eastAsia="ＭＳ ゴシック"/>
        </w:rPr>
        <w:t xml:space="preserve">e make only one group </w:t>
      </w:r>
      <w:r w:rsidR="00C14170">
        <w:rPr>
          <w:rFonts w:eastAsia="ＭＳ ゴシック"/>
        </w:rPr>
        <w:t>this time.</w:t>
      </w:r>
    </w:p>
    <w:p w14:paraId="712041D4" w14:textId="77777777" w:rsidR="008E69EC" w:rsidRDefault="008E69EC" w:rsidP="008E69EC">
      <w:pPr>
        <w:widowControl/>
        <w:ind w:leftChars="0" w:left="96" w:firstLineChars="0" w:firstLine="0"/>
        <w:jc w:val="left"/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</w:pPr>
    </w:p>
    <w:p w14:paraId="7D8A5C85" w14:textId="47E7871E" w:rsidR="008E69EC" w:rsidRPr="00610B22" w:rsidRDefault="00C14170" w:rsidP="008E69EC">
      <w:pPr>
        <w:widowControl/>
        <w:ind w:leftChars="0" w:left="96" w:firstLineChars="0" w:firstLine="0"/>
        <w:jc w:val="left"/>
        <w:rPr>
          <w:rFonts w:eastAsia="ＭＳ Ｐゴシック"/>
          <w:kern w:val="0"/>
          <w:u w:val="single"/>
        </w:rPr>
      </w:pPr>
      <w:r>
        <w:rPr>
          <w:rFonts w:eastAsia="ＭＳ Ｐゴシック"/>
          <w:b/>
          <w:bCs/>
          <w:kern w:val="0"/>
        </w:rPr>
        <w:t>Vegetati</w:t>
      </w:r>
      <w:r w:rsidR="00453F80">
        <w:rPr>
          <w:rFonts w:eastAsia="ＭＳ Ｐゴシック"/>
          <w:b/>
          <w:bCs/>
          <w:kern w:val="0"/>
        </w:rPr>
        <w:t>on survey by done</w:t>
      </w:r>
      <w:r w:rsidR="008E69EC" w:rsidRPr="008E69EC">
        <w:rPr>
          <w:rFonts w:eastAsia="ＭＳ Ｐゴシック"/>
          <w:b/>
          <w:bCs/>
          <w:kern w:val="0"/>
        </w:rPr>
        <w:br/>
      </w:r>
      <w:r w:rsidR="008E69EC" w:rsidRPr="00610B22">
        <w:rPr>
          <w:rFonts w:eastAsia="ＭＳ Ｐゴシック"/>
          <w:kern w:val="0"/>
          <w:u w:val="single"/>
        </w:rPr>
        <w:t>Title</w:t>
      </w:r>
    </w:p>
    <w:p w14:paraId="400C59EB" w14:textId="0A9CDC70" w:rsidR="008E69EC" w:rsidRDefault="00171A32" w:rsidP="008E69EC">
      <w:pPr>
        <w:widowControl/>
        <w:ind w:leftChars="250" w:left="600" w:firstLineChars="0" w:firstLine="0"/>
        <w:jc w:val="left"/>
        <w:rPr>
          <w:rFonts w:eastAsia="ＭＳ Ｐゴシック"/>
          <w:kern w:val="0"/>
        </w:rPr>
      </w:pPr>
      <w:r w:rsidRPr="00171A32">
        <w:rPr>
          <w:rFonts w:eastAsia="ＭＳ Ｐゴシック"/>
          <w:kern w:val="0"/>
        </w:rPr>
        <w:t xml:space="preserve">Vegetation survey </w:t>
      </w:r>
      <w:r w:rsidR="009038F5" w:rsidRPr="00171A32">
        <w:rPr>
          <w:rFonts w:eastAsia="ＭＳ Ｐゴシック"/>
          <w:kern w:val="0"/>
        </w:rPr>
        <w:t>by done</w:t>
      </w:r>
      <w:r w:rsidR="009038F5">
        <w:rPr>
          <w:rFonts w:eastAsia="ＭＳ Ｐゴシック"/>
          <w:kern w:val="0"/>
        </w:rPr>
        <w:t xml:space="preserve"> in the natural forest </w:t>
      </w:r>
      <w:r w:rsidR="008E69EC" w:rsidRPr="00610B22">
        <w:rPr>
          <w:rFonts w:eastAsia="ＭＳ Ｐゴシック"/>
          <w:kern w:val="0"/>
        </w:rPr>
        <w:t>in Yakushima</w:t>
      </w:r>
    </w:p>
    <w:p w14:paraId="34E27319" w14:textId="77777777" w:rsidR="008E69EC" w:rsidRPr="00610B22" w:rsidRDefault="008E69EC" w:rsidP="008E69EC">
      <w:pPr>
        <w:widowControl/>
        <w:ind w:leftChars="250" w:left="600" w:firstLineChars="0" w:firstLine="0"/>
        <w:jc w:val="left"/>
        <w:rPr>
          <w:rFonts w:eastAsia="ＭＳ Ｐゴシック"/>
          <w:kern w:val="0"/>
          <w:u w:val="single"/>
        </w:rPr>
      </w:pPr>
    </w:p>
    <w:p w14:paraId="6E66610B" w14:textId="77777777" w:rsidR="008E69EC" w:rsidRPr="00610B22" w:rsidRDefault="008E69EC" w:rsidP="008E69EC">
      <w:pPr>
        <w:widowControl/>
        <w:ind w:leftChars="0" w:left="96" w:firstLineChars="0" w:firstLine="0"/>
        <w:jc w:val="left"/>
        <w:rPr>
          <w:rFonts w:eastAsia="ＭＳ Ｐゴシック"/>
          <w:kern w:val="0"/>
          <w:u w:val="single"/>
        </w:rPr>
      </w:pPr>
      <w:r w:rsidRPr="00610B22">
        <w:rPr>
          <w:rFonts w:eastAsia="ＭＳ Ｐゴシック"/>
          <w:kern w:val="0"/>
          <w:u w:val="single"/>
        </w:rPr>
        <w:lastRenderedPageBreak/>
        <w:t>Lecturers</w:t>
      </w:r>
    </w:p>
    <w:p w14:paraId="27A63F6D" w14:textId="0610893A" w:rsidR="009038F5" w:rsidRDefault="00114751" w:rsidP="001A115F">
      <w:pPr>
        <w:ind w:left="1200" w:hangingChars="300" w:hanging="720"/>
        <w:jc w:val="left"/>
        <w:rPr>
          <w:rFonts w:eastAsia="ＭＳ Ｐ明朝"/>
          <w:kern w:val="0"/>
        </w:rPr>
      </w:pPr>
      <w:proofErr w:type="spellStart"/>
      <w:r>
        <w:rPr>
          <w:rFonts w:eastAsia="ＭＳ Ｐ明朝"/>
          <w:kern w:val="0"/>
        </w:rPr>
        <w:t>Sota</w:t>
      </w:r>
      <w:proofErr w:type="spellEnd"/>
      <w:r w:rsidR="009038F5">
        <w:rPr>
          <w:rFonts w:eastAsia="ＭＳ Ｐ明朝" w:hint="eastAsia"/>
          <w:kern w:val="0"/>
        </w:rPr>
        <w:t xml:space="preserve"> Inoue </w:t>
      </w:r>
      <w:r w:rsidR="008E69EC" w:rsidRPr="00610B22">
        <w:rPr>
          <w:rFonts w:eastAsia="ＭＳ Ｐ明朝"/>
          <w:kern w:val="0"/>
        </w:rPr>
        <w:t>(</w:t>
      </w:r>
      <w:r w:rsidR="00482F1A">
        <w:t xml:space="preserve">Graduate </w:t>
      </w:r>
      <w:r w:rsidR="005830CD">
        <w:t>School of Environmental Studies</w:t>
      </w:r>
      <w:r w:rsidR="009038F5" w:rsidRPr="00610B22">
        <w:t xml:space="preserve">, </w:t>
      </w:r>
      <w:r w:rsidR="005830CD">
        <w:t>Nagoya</w:t>
      </w:r>
      <w:r w:rsidR="009038F5" w:rsidRPr="00610B22">
        <w:t xml:space="preserve"> Univ.</w:t>
      </w:r>
      <w:r w:rsidR="008E69EC" w:rsidRPr="00610B22">
        <w:rPr>
          <w:rFonts w:eastAsia="ＭＳ Ｐ明朝"/>
          <w:kern w:val="0"/>
        </w:rPr>
        <w:t xml:space="preserve">) </w:t>
      </w:r>
    </w:p>
    <w:p w14:paraId="0D9DF8F4" w14:textId="77777777" w:rsidR="009038F5" w:rsidRPr="00610B22" w:rsidRDefault="009038F5" w:rsidP="009038F5">
      <w:pPr>
        <w:ind w:left="1200" w:hangingChars="300" w:hanging="720"/>
        <w:jc w:val="left"/>
      </w:pPr>
      <w:proofErr w:type="spellStart"/>
      <w:r>
        <w:rPr>
          <w:rFonts w:eastAsia="ＭＳ Ｐ明朝"/>
          <w:kern w:val="0"/>
        </w:rPr>
        <w:t>Tamao</w:t>
      </w:r>
      <w:proofErr w:type="spellEnd"/>
      <w:r>
        <w:rPr>
          <w:rFonts w:eastAsia="ＭＳ Ｐ明朝"/>
          <w:kern w:val="0"/>
        </w:rPr>
        <w:t xml:space="preserve"> </w:t>
      </w:r>
      <w:r>
        <w:rPr>
          <w:rFonts w:eastAsia="ＭＳ Ｐ明朝" w:hint="eastAsia"/>
          <w:kern w:val="0"/>
        </w:rPr>
        <w:t xml:space="preserve">Maeda </w:t>
      </w:r>
      <w:r w:rsidRPr="00610B22">
        <w:rPr>
          <w:rFonts w:eastAsia="ＭＳ Ｐ明朝"/>
          <w:kern w:val="0"/>
        </w:rPr>
        <w:t>(</w:t>
      </w:r>
      <w:r w:rsidRPr="00610B22">
        <w:t>Wildlife Research Center, Kyoto Univ.</w:t>
      </w:r>
      <w:r w:rsidRPr="00610B22">
        <w:rPr>
          <w:rFonts w:eastAsia="ＭＳ Ｐ明朝"/>
          <w:kern w:val="0"/>
        </w:rPr>
        <w:t>)</w:t>
      </w:r>
    </w:p>
    <w:p w14:paraId="0C095765" w14:textId="349A4481" w:rsidR="009038F5" w:rsidRDefault="009038F5" w:rsidP="009038F5">
      <w:pPr>
        <w:ind w:left="1200" w:hangingChars="300" w:hanging="720"/>
        <w:jc w:val="left"/>
      </w:pPr>
      <w:r w:rsidRPr="00610B22">
        <w:t xml:space="preserve">Hideki </w:t>
      </w:r>
      <w:r>
        <w:rPr>
          <w:rFonts w:hint="eastAsia"/>
        </w:rPr>
        <w:t xml:space="preserve">Sugiura </w:t>
      </w:r>
      <w:r w:rsidRPr="00610B22">
        <w:t>(Wildlife Research Center, Kyoto Univ.)</w:t>
      </w:r>
      <w:r>
        <w:t xml:space="preserve"> </w:t>
      </w:r>
    </w:p>
    <w:p w14:paraId="1D42E03B" w14:textId="0F583493" w:rsidR="00865748" w:rsidRDefault="00FD712C" w:rsidP="009038F5">
      <w:pPr>
        <w:ind w:left="1200" w:hangingChars="300" w:hanging="720"/>
        <w:jc w:val="left"/>
      </w:pPr>
      <w:r>
        <w:t>(</w:t>
      </w:r>
      <w:r w:rsidR="00865748">
        <w:rPr>
          <w:rFonts w:hint="eastAsia"/>
        </w:rPr>
        <w:t>W</w:t>
      </w:r>
      <w:r w:rsidR="00865748">
        <w:t>e may invite some</w:t>
      </w:r>
      <w:r w:rsidR="00861E1B">
        <w:t xml:space="preserve"> more </w:t>
      </w:r>
      <w:r w:rsidR="00865748">
        <w:t>lectures</w:t>
      </w:r>
      <w:r>
        <w:t>)</w:t>
      </w:r>
    </w:p>
    <w:p w14:paraId="27C99E92" w14:textId="77777777" w:rsidR="009038F5" w:rsidRPr="00FD712C" w:rsidRDefault="009038F5" w:rsidP="008E69EC">
      <w:pPr>
        <w:widowControl/>
        <w:ind w:leftChars="250" w:left="600" w:firstLineChars="0" w:firstLine="0"/>
        <w:jc w:val="left"/>
        <w:rPr>
          <w:rFonts w:eastAsia="ＭＳ Ｐゴシック"/>
          <w:kern w:val="0"/>
        </w:rPr>
      </w:pPr>
    </w:p>
    <w:p w14:paraId="3C3B4D9B" w14:textId="77777777" w:rsidR="008E69EC" w:rsidRPr="00610B22" w:rsidRDefault="008E69EC" w:rsidP="008E69EC">
      <w:pPr>
        <w:widowControl/>
        <w:ind w:leftChars="0" w:left="96" w:firstLineChars="0" w:firstLine="0"/>
        <w:jc w:val="left"/>
        <w:rPr>
          <w:rFonts w:eastAsia="ＭＳ Ｐゴシック"/>
          <w:kern w:val="0"/>
          <w:u w:val="single"/>
        </w:rPr>
      </w:pPr>
      <w:r w:rsidRPr="00610B22">
        <w:rPr>
          <w:rFonts w:eastAsia="ＭＳ Ｐゴシック"/>
          <w:kern w:val="0"/>
          <w:u w:val="single"/>
        </w:rPr>
        <w:t>Abstract</w:t>
      </w:r>
    </w:p>
    <w:p w14:paraId="6CF9AF8A" w14:textId="297446AA" w:rsidR="00752613" w:rsidRDefault="00393C6F" w:rsidP="008E69EC">
      <w:pPr>
        <w:snapToGrid w:val="0"/>
        <w:spacing w:line="300" w:lineRule="auto"/>
        <w:ind w:left="480" w:firstLine="240"/>
        <w:rPr>
          <w:rFonts w:eastAsia="ＭＳ ゴシック"/>
        </w:rPr>
      </w:pPr>
      <w:r>
        <w:rPr>
          <w:rFonts w:eastAsia="ＭＳ ゴシック"/>
        </w:rPr>
        <w:t>I</w:t>
      </w:r>
      <w:r w:rsidRPr="00393C6F">
        <w:rPr>
          <w:rFonts w:eastAsia="ＭＳ ゴシック"/>
        </w:rPr>
        <w:t xml:space="preserve">n the western lowland forest of Yakushima, research on Japanese macaques and sika deer has been </w:t>
      </w:r>
      <w:r w:rsidR="009223AE">
        <w:rPr>
          <w:rFonts w:eastAsia="ＭＳ ゴシック"/>
        </w:rPr>
        <w:t>conducted</w:t>
      </w:r>
      <w:r w:rsidRPr="00393C6F">
        <w:rPr>
          <w:rFonts w:eastAsia="ＭＳ ゴシック"/>
        </w:rPr>
        <w:t xml:space="preserve"> for a long time. </w:t>
      </w:r>
      <w:r w:rsidR="009223AE">
        <w:rPr>
          <w:rFonts w:eastAsia="ＭＳ ゴシック"/>
        </w:rPr>
        <w:t>The</w:t>
      </w:r>
      <w:r w:rsidRPr="00393C6F">
        <w:rPr>
          <w:rFonts w:eastAsia="ＭＳ ゴシック"/>
        </w:rPr>
        <w:t xml:space="preserve"> </w:t>
      </w:r>
      <w:r w:rsidR="009223AE">
        <w:rPr>
          <w:rFonts w:eastAsia="ＭＳ ゴシック"/>
        </w:rPr>
        <w:t xml:space="preserve">forest </w:t>
      </w:r>
      <w:proofErr w:type="gramStart"/>
      <w:r w:rsidRPr="00393C6F">
        <w:rPr>
          <w:rFonts w:eastAsia="ＭＳ ゴシック"/>
        </w:rPr>
        <w:t>look</w:t>
      </w:r>
      <w:proofErr w:type="gramEnd"/>
      <w:r w:rsidRPr="00393C6F">
        <w:rPr>
          <w:rFonts w:eastAsia="ＭＳ ゴシック"/>
        </w:rPr>
        <w:t xml:space="preserve"> like homogeneous, but they actually have different logging histories and different vegetation. These vegetation differences </w:t>
      </w:r>
      <w:r w:rsidR="00766C52">
        <w:rPr>
          <w:rFonts w:eastAsia="ＭＳ ゴシック"/>
        </w:rPr>
        <w:t>are likely</w:t>
      </w:r>
      <w:r w:rsidRPr="00393C6F">
        <w:rPr>
          <w:rFonts w:eastAsia="ＭＳ ゴシック"/>
        </w:rPr>
        <w:t xml:space="preserve"> </w:t>
      </w:r>
      <w:proofErr w:type="gramStart"/>
      <w:r w:rsidRPr="00393C6F">
        <w:rPr>
          <w:rFonts w:eastAsia="ＭＳ ゴシック"/>
        </w:rPr>
        <w:t>affect</w:t>
      </w:r>
      <w:proofErr w:type="gramEnd"/>
      <w:r w:rsidRPr="00393C6F">
        <w:rPr>
          <w:rFonts w:eastAsia="ＭＳ ゴシック"/>
        </w:rPr>
        <w:t xml:space="preserve"> animal densities.</w:t>
      </w:r>
    </w:p>
    <w:p w14:paraId="748F1834" w14:textId="77777777" w:rsidR="00236EBF" w:rsidRDefault="00676AF1" w:rsidP="008E69EC">
      <w:pPr>
        <w:snapToGrid w:val="0"/>
        <w:spacing w:line="300" w:lineRule="auto"/>
        <w:ind w:left="480" w:firstLine="240"/>
      </w:pPr>
      <w:r>
        <w:rPr>
          <w:rFonts w:eastAsia="ＭＳ ゴシック"/>
        </w:rPr>
        <w:t>First, we</w:t>
      </w:r>
      <w:r w:rsidRPr="005E04D9">
        <w:rPr>
          <w:rFonts w:eastAsia="ＭＳ ゴシック"/>
        </w:rPr>
        <w:t xml:space="preserve"> would like to</w:t>
      </w:r>
      <w:r w:rsidR="008A12B9">
        <w:rPr>
          <w:rFonts w:eastAsia="ＭＳ ゴシック"/>
        </w:rPr>
        <w:t xml:space="preserve"> discriminate</w:t>
      </w:r>
      <w:r w:rsidR="005E04D9" w:rsidRPr="005E04D9">
        <w:rPr>
          <w:rFonts w:eastAsia="ＭＳ ゴシック"/>
        </w:rPr>
        <w:t xml:space="preserve"> </w:t>
      </w:r>
      <w:r w:rsidR="008A12B9">
        <w:rPr>
          <w:rFonts w:eastAsia="ＭＳ ゴシック"/>
        </w:rPr>
        <w:t xml:space="preserve">the </w:t>
      </w:r>
      <w:r w:rsidR="005E04D9" w:rsidRPr="005E04D9">
        <w:rPr>
          <w:rFonts w:eastAsia="ＭＳ ゴシック"/>
        </w:rPr>
        <w:t xml:space="preserve">artificially planted trees </w:t>
      </w:r>
      <w:r w:rsidR="00B87547">
        <w:rPr>
          <w:rFonts w:eastAsia="ＭＳ ゴシック"/>
        </w:rPr>
        <w:t>by the done images</w:t>
      </w:r>
      <w:r w:rsidR="005E04D9" w:rsidRPr="005E04D9">
        <w:rPr>
          <w:rFonts w:eastAsia="ＭＳ ゴシック"/>
        </w:rPr>
        <w:t xml:space="preserve">. Next, </w:t>
      </w:r>
      <w:r w:rsidR="00B87547">
        <w:rPr>
          <w:rFonts w:eastAsia="ＭＳ ゴシック"/>
        </w:rPr>
        <w:t>we</w:t>
      </w:r>
      <w:r w:rsidR="005E04D9" w:rsidRPr="005E04D9">
        <w:rPr>
          <w:rFonts w:eastAsia="ＭＳ ゴシック"/>
        </w:rPr>
        <w:t xml:space="preserve"> would like to </w:t>
      </w:r>
      <w:r w:rsidR="00355DB3">
        <w:rPr>
          <w:rFonts w:eastAsia="ＭＳ ゴシック"/>
        </w:rPr>
        <w:t>pick</w:t>
      </w:r>
      <w:r w:rsidR="0004626B">
        <w:rPr>
          <w:rFonts w:eastAsia="ＭＳ ゴシック"/>
        </w:rPr>
        <w:t xml:space="preserve"> </w:t>
      </w:r>
      <w:r w:rsidR="00355DB3">
        <w:rPr>
          <w:rFonts w:eastAsia="ＭＳ ゴシック"/>
        </w:rPr>
        <w:t>up</w:t>
      </w:r>
      <w:r w:rsidR="005E04D9" w:rsidRPr="005E04D9">
        <w:rPr>
          <w:rFonts w:eastAsia="ＭＳ ゴシック"/>
        </w:rPr>
        <w:t xml:space="preserve"> naturally growing trees that have a characteristic shape. For example, conifers such as pine and </w:t>
      </w:r>
      <w:r w:rsidR="00355DB3">
        <w:rPr>
          <w:rFonts w:eastAsia="ＭＳ ゴシック"/>
        </w:rPr>
        <w:t>cedar</w:t>
      </w:r>
      <w:r w:rsidR="005E04D9" w:rsidRPr="005E04D9">
        <w:rPr>
          <w:rFonts w:eastAsia="ＭＳ ゴシック"/>
        </w:rPr>
        <w:t xml:space="preserve"> are likely to be distinguishable from the surrounding hardwoods. In addition, </w:t>
      </w:r>
      <w:r w:rsidR="0004626B">
        <w:rPr>
          <w:rFonts w:eastAsia="ＭＳ ゴシック"/>
        </w:rPr>
        <w:t>we</w:t>
      </w:r>
      <w:r w:rsidR="005E04D9" w:rsidRPr="005E04D9">
        <w:rPr>
          <w:rFonts w:eastAsia="ＭＳ ゴシック"/>
        </w:rPr>
        <w:t xml:space="preserve"> would like to take on the challenge of identifying tree species at the individual level and determining the degree of fruiting of trees.</w:t>
      </w:r>
      <w:r w:rsidR="00236EBF" w:rsidRPr="00236EBF">
        <w:t xml:space="preserve"> </w:t>
      </w:r>
    </w:p>
    <w:p w14:paraId="0E8C6E76" w14:textId="1DCE8EDE" w:rsidR="00766C52" w:rsidRDefault="00236EBF" w:rsidP="008E69EC">
      <w:pPr>
        <w:snapToGrid w:val="0"/>
        <w:spacing w:line="300" w:lineRule="auto"/>
        <w:ind w:left="480" w:firstLine="240"/>
        <w:rPr>
          <w:rFonts w:eastAsia="ＭＳ ゴシック"/>
        </w:rPr>
      </w:pPr>
      <w:r>
        <w:rPr>
          <w:rFonts w:eastAsia="ＭＳ ゴシック"/>
        </w:rPr>
        <w:t xml:space="preserve">We </w:t>
      </w:r>
      <w:r w:rsidR="00F754EA">
        <w:rPr>
          <w:rFonts w:eastAsia="ＭＳ ゴシック"/>
        </w:rPr>
        <w:t>will</w:t>
      </w:r>
      <w:r w:rsidRPr="00236EBF">
        <w:rPr>
          <w:rFonts w:eastAsia="ＭＳ ゴシック"/>
        </w:rPr>
        <w:t xml:space="preserve"> not only shoot with a drone, but also actually walk in the forest and see the plants from the ground.</w:t>
      </w:r>
    </w:p>
    <w:p w14:paraId="221F858A" w14:textId="77777777" w:rsidR="00766C52" w:rsidRPr="00236EBF" w:rsidRDefault="00766C52" w:rsidP="008E69EC">
      <w:pPr>
        <w:snapToGrid w:val="0"/>
        <w:spacing w:line="300" w:lineRule="auto"/>
        <w:ind w:left="480" w:firstLine="240"/>
        <w:rPr>
          <w:rFonts w:eastAsia="ＭＳ ゴシック"/>
        </w:rPr>
      </w:pPr>
    </w:p>
    <w:p w14:paraId="7B7F69AA" w14:textId="336DD777" w:rsidR="008E69EC" w:rsidRDefault="008E69EC" w:rsidP="008E69EC">
      <w:pPr>
        <w:pStyle w:val="1"/>
      </w:pPr>
      <w:r>
        <w:rPr>
          <w:rFonts w:hint="eastAsia"/>
        </w:rPr>
        <w:t xml:space="preserve">4. </w:t>
      </w:r>
      <w:r w:rsidR="00EA40CD">
        <w:t xml:space="preserve">Contents of </w:t>
      </w:r>
      <w:r w:rsidR="00AF43E2">
        <w:t xml:space="preserve">Advanced laboratory skills </w:t>
      </w:r>
      <w:r w:rsidR="00EA40CD">
        <w:t>A</w:t>
      </w:r>
    </w:p>
    <w:p w14:paraId="62058E40" w14:textId="1D87D930" w:rsidR="008E69EC" w:rsidRDefault="008E69EC" w:rsidP="008E69EC">
      <w:pPr>
        <w:ind w:left="480" w:firstLineChars="0" w:firstLine="0"/>
        <w:jc w:val="left"/>
      </w:pPr>
      <w:r>
        <w:t xml:space="preserve">We will analyze the sample collected in the </w:t>
      </w:r>
      <w:r w:rsidR="00AF43E2">
        <w:t>Advanced training in field biology</w:t>
      </w:r>
      <w:r>
        <w:t xml:space="preserve"> and present the results together with the field observation in the </w:t>
      </w:r>
      <w:r w:rsidR="00AF43E2">
        <w:t>Advanced training in field biology</w:t>
      </w:r>
      <w:r>
        <w:t>.</w:t>
      </w:r>
    </w:p>
    <w:p w14:paraId="7FA3CF44" w14:textId="77777777" w:rsidR="009038F5" w:rsidRPr="009A494B" w:rsidRDefault="009038F5" w:rsidP="008E69EC">
      <w:pPr>
        <w:ind w:left="480" w:firstLineChars="0" w:firstLine="0"/>
        <w:jc w:val="left"/>
      </w:pPr>
    </w:p>
    <w:p w14:paraId="400606A0" w14:textId="77777777" w:rsidR="009038F5" w:rsidRPr="00610B22" w:rsidRDefault="009038F5" w:rsidP="009038F5">
      <w:pPr>
        <w:widowControl/>
        <w:ind w:leftChars="0" w:left="96" w:firstLineChars="0" w:firstLine="0"/>
        <w:jc w:val="left"/>
        <w:rPr>
          <w:rFonts w:eastAsia="ＭＳ Ｐゴシック"/>
          <w:kern w:val="0"/>
          <w:u w:val="single"/>
        </w:rPr>
      </w:pPr>
      <w:r w:rsidRPr="00610B22">
        <w:rPr>
          <w:rFonts w:eastAsia="ＭＳ Ｐゴシック"/>
          <w:kern w:val="0"/>
          <w:u w:val="single"/>
        </w:rPr>
        <w:t>Lecturers</w:t>
      </w:r>
    </w:p>
    <w:p w14:paraId="4239088F" w14:textId="68C80205" w:rsidR="009038F5" w:rsidRDefault="005830CD" w:rsidP="009038F5">
      <w:pPr>
        <w:ind w:left="1200" w:hangingChars="300" w:hanging="720"/>
        <w:jc w:val="left"/>
        <w:rPr>
          <w:rFonts w:eastAsia="ＭＳ Ｐ明朝"/>
          <w:kern w:val="0"/>
        </w:rPr>
      </w:pPr>
      <w:r w:rsidRPr="00610B22">
        <w:rPr>
          <w:rFonts w:eastAsia="ＭＳ Ｐ明朝"/>
          <w:kern w:val="0"/>
        </w:rPr>
        <w:t>(</w:t>
      </w:r>
      <w:r>
        <w:t>Graduate School of Environmental Studies</w:t>
      </w:r>
      <w:r w:rsidRPr="00610B22">
        <w:t xml:space="preserve">, </w:t>
      </w:r>
      <w:r>
        <w:t>Nagoya</w:t>
      </w:r>
      <w:r w:rsidRPr="00610B22">
        <w:t xml:space="preserve"> Univ.</w:t>
      </w:r>
      <w:r w:rsidRPr="00610B22">
        <w:rPr>
          <w:rFonts w:eastAsia="ＭＳ Ｐ明朝"/>
          <w:kern w:val="0"/>
        </w:rPr>
        <w:t>)</w:t>
      </w:r>
      <w:r w:rsidR="009038F5" w:rsidRPr="00610B22">
        <w:rPr>
          <w:rFonts w:eastAsia="ＭＳ Ｐ明朝"/>
          <w:kern w:val="0"/>
        </w:rPr>
        <w:t xml:space="preserve"> </w:t>
      </w:r>
    </w:p>
    <w:p w14:paraId="210A2706" w14:textId="77777777" w:rsidR="009038F5" w:rsidRPr="00610B22" w:rsidRDefault="009038F5" w:rsidP="009038F5">
      <w:pPr>
        <w:ind w:left="1200" w:hangingChars="300" w:hanging="720"/>
        <w:jc w:val="left"/>
      </w:pPr>
      <w:proofErr w:type="spellStart"/>
      <w:r>
        <w:rPr>
          <w:rFonts w:eastAsia="ＭＳ Ｐ明朝"/>
          <w:kern w:val="0"/>
        </w:rPr>
        <w:t>Tamao</w:t>
      </w:r>
      <w:proofErr w:type="spellEnd"/>
      <w:r>
        <w:rPr>
          <w:rFonts w:eastAsia="ＭＳ Ｐ明朝"/>
          <w:kern w:val="0"/>
        </w:rPr>
        <w:t xml:space="preserve"> </w:t>
      </w:r>
      <w:r>
        <w:rPr>
          <w:rFonts w:eastAsia="ＭＳ Ｐ明朝" w:hint="eastAsia"/>
          <w:kern w:val="0"/>
        </w:rPr>
        <w:t xml:space="preserve">Maeda </w:t>
      </w:r>
      <w:r w:rsidRPr="00610B22">
        <w:rPr>
          <w:rFonts w:eastAsia="ＭＳ Ｐ明朝"/>
          <w:kern w:val="0"/>
        </w:rPr>
        <w:t>(</w:t>
      </w:r>
      <w:r w:rsidRPr="00610B22">
        <w:t>Wildlife Research Center, Kyoto Univ.</w:t>
      </w:r>
      <w:r w:rsidRPr="00610B22">
        <w:rPr>
          <w:rFonts w:eastAsia="ＭＳ Ｐ明朝"/>
          <w:kern w:val="0"/>
        </w:rPr>
        <w:t>)</w:t>
      </w:r>
    </w:p>
    <w:p w14:paraId="0A2F11E2" w14:textId="77777777" w:rsidR="008E69EC" w:rsidRPr="009038F5" w:rsidRDefault="008E69EC" w:rsidP="008E69EC">
      <w:pPr>
        <w:ind w:leftChars="83" w:left="199" w:firstLineChars="41" w:firstLine="99"/>
        <w:jc w:val="left"/>
        <w:rPr>
          <w:b/>
        </w:rPr>
      </w:pPr>
    </w:p>
    <w:p w14:paraId="34F5D602" w14:textId="77777777" w:rsidR="00AD78A5" w:rsidRPr="00610B22" w:rsidRDefault="00AD78A5" w:rsidP="00AD78A5">
      <w:pPr>
        <w:widowControl/>
        <w:ind w:leftChars="0" w:left="96" w:firstLineChars="0" w:firstLine="0"/>
        <w:jc w:val="left"/>
        <w:rPr>
          <w:rFonts w:eastAsia="ＭＳ Ｐゴシック"/>
          <w:kern w:val="0"/>
          <w:u w:val="single"/>
        </w:rPr>
      </w:pPr>
      <w:r w:rsidRPr="00610B22">
        <w:rPr>
          <w:rFonts w:eastAsia="ＭＳ Ｐゴシック"/>
          <w:kern w:val="0"/>
          <w:u w:val="single"/>
        </w:rPr>
        <w:t>Abstract</w:t>
      </w:r>
    </w:p>
    <w:p w14:paraId="70191091" w14:textId="72159964" w:rsidR="0022212E" w:rsidRDefault="000B1BAB" w:rsidP="00083F76">
      <w:pPr>
        <w:ind w:left="480" w:firstLine="240"/>
        <w:rPr>
          <w:rFonts w:eastAsia="ＭＳ ゴシック"/>
        </w:rPr>
      </w:pPr>
      <w:r w:rsidRPr="000B1BAB">
        <w:rPr>
          <w:rFonts w:eastAsia="ＭＳ ゴシック"/>
        </w:rPr>
        <w:t>Further analysis will be carried out using the images taken on Yakushima. Type vegetation and perform quantitative analysis.</w:t>
      </w:r>
    </w:p>
    <w:p w14:paraId="153E0D70" w14:textId="08963996" w:rsidR="00AD78A5" w:rsidRDefault="00AD78A5" w:rsidP="00AD78A5">
      <w:pPr>
        <w:ind w:left="1200" w:hangingChars="300" w:hanging="720"/>
        <w:jc w:val="left"/>
        <w:rPr>
          <w:rFonts w:eastAsia="ＭＳ ゴシック"/>
        </w:rPr>
      </w:pPr>
    </w:p>
    <w:p w14:paraId="062BF64E" w14:textId="77777777" w:rsidR="00AD78A5" w:rsidRPr="00600102" w:rsidRDefault="00AD78A5" w:rsidP="00AD78A5">
      <w:pPr>
        <w:ind w:left="1200" w:hangingChars="300" w:hanging="720"/>
        <w:jc w:val="left"/>
      </w:pPr>
    </w:p>
    <w:p w14:paraId="0C9D6BDC" w14:textId="364F4918" w:rsidR="0022212E" w:rsidRPr="00EE310A" w:rsidRDefault="0022212E" w:rsidP="0022212E">
      <w:pPr>
        <w:pStyle w:val="1"/>
      </w:pPr>
      <w:r>
        <w:t>4</w:t>
      </w:r>
      <w:r w:rsidRPr="00EE310A">
        <w:t xml:space="preserve">.2 </w:t>
      </w:r>
      <w:r>
        <w:rPr>
          <w:rFonts w:hint="eastAsia"/>
        </w:rPr>
        <w:t>Reports on the past program</w:t>
      </w:r>
      <w:r>
        <w:t xml:space="preserve"> and reports</w:t>
      </w:r>
    </w:p>
    <w:p w14:paraId="0E3FA108" w14:textId="77777777" w:rsidR="0022212E" w:rsidRPr="0014657A" w:rsidRDefault="0022212E" w:rsidP="0022212E">
      <w:pPr>
        <w:ind w:leftChars="83" w:left="199" w:firstLineChars="41" w:firstLine="98"/>
        <w:jc w:val="left"/>
      </w:pPr>
      <w:r>
        <w:t>Leading Graduate Program of Primatology and Wildlife Sciences (in English)</w:t>
      </w:r>
    </w:p>
    <w:p w14:paraId="3A1155AC" w14:textId="77777777" w:rsidR="0022212E" w:rsidRDefault="006070EC" w:rsidP="0022212E">
      <w:pPr>
        <w:ind w:left="480" w:firstLine="240"/>
        <w:jc w:val="left"/>
      </w:pPr>
      <w:hyperlink r:id="rId20" w:history="1">
        <w:r w:rsidR="0022212E" w:rsidRPr="00A466DA">
          <w:rPr>
            <w:rStyle w:val="a3"/>
          </w:rPr>
          <w:t>http://www.wildlife-science.org/en/curriculum/yakushima-field-science-course.html</w:t>
        </w:r>
      </w:hyperlink>
    </w:p>
    <w:p w14:paraId="46106FF1" w14:textId="77777777" w:rsidR="0022212E" w:rsidRDefault="0022212E" w:rsidP="0022212E">
      <w:pPr>
        <w:ind w:left="480" w:firstLine="240"/>
        <w:jc w:val="left"/>
      </w:pPr>
    </w:p>
    <w:p w14:paraId="29779C4A" w14:textId="77777777" w:rsidR="00BE79C8" w:rsidRDefault="00BE79C8">
      <w:pPr>
        <w:widowControl/>
        <w:ind w:leftChars="0" w:left="0" w:firstLineChars="0" w:firstLine="0"/>
        <w:jc w:val="left"/>
        <w:rPr>
          <w:rFonts w:ascii="Arial" w:eastAsia="ＭＳ ゴシック" w:hAnsi="Arial"/>
        </w:rPr>
      </w:pPr>
      <w:r>
        <w:br w:type="page"/>
      </w:r>
    </w:p>
    <w:p w14:paraId="0FCD3DF3" w14:textId="5366CA9C" w:rsidR="00A1023E" w:rsidRDefault="003B7DEA" w:rsidP="00A1023E">
      <w:pPr>
        <w:pStyle w:val="1"/>
      </w:pPr>
      <w:r>
        <w:lastRenderedPageBreak/>
        <w:t>5</w:t>
      </w:r>
      <w:r w:rsidR="00A1023E">
        <w:rPr>
          <w:rFonts w:hint="eastAsia"/>
        </w:rPr>
        <w:t xml:space="preserve">. </w:t>
      </w:r>
      <w:r w:rsidR="00A1023E">
        <w:t>Information o</w:t>
      </w:r>
      <w:r w:rsidR="00D63FE2">
        <w:rPr>
          <w:rFonts w:hint="eastAsia"/>
        </w:rPr>
        <w:t>n</w:t>
      </w:r>
      <w:r w:rsidR="00A1023E">
        <w:t xml:space="preserve"> fieldwork and life in Yakushima Island</w:t>
      </w:r>
    </w:p>
    <w:p w14:paraId="4FCE4494" w14:textId="77777777" w:rsidR="004624E1" w:rsidRPr="00567246" w:rsidRDefault="004624E1" w:rsidP="00473046">
      <w:pPr>
        <w:ind w:left="1200" w:hangingChars="300" w:hanging="720"/>
        <w:jc w:val="left"/>
      </w:pPr>
    </w:p>
    <w:p w14:paraId="3729CF89" w14:textId="77777777" w:rsidR="00405302" w:rsidRDefault="003B7DEA" w:rsidP="00405302">
      <w:pPr>
        <w:pStyle w:val="1"/>
      </w:pPr>
      <w:r>
        <w:t>5</w:t>
      </w:r>
      <w:r w:rsidR="00405302">
        <w:t>.1</w:t>
      </w:r>
      <w:r w:rsidR="00405302">
        <w:rPr>
          <w:rFonts w:hint="eastAsia"/>
        </w:rPr>
        <w:t xml:space="preserve">. </w:t>
      </w:r>
      <w:r w:rsidR="00405302">
        <w:t xml:space="preserve">Fieldwork </w:t>
      </w:r>
    </w:p>
    <w:p w14:paraId="09E94F7E" w14:textId="77777777" w:rsidR="00132602" w:rsidRDefault="00132602" w:rsidP="001536C1">
      <w:pPr>
        <w:ind w:leftChars="83" w:left="199" w:firstLineChars="41" w:firstLine="99"/>
        <w:rPr>
          <w:b/>
        </w:rPr>
      </w:pPr>
      <w:r>
        <w:rPr>
          <w:rFonts w:hint="eastAsia"/>
          <w:b/>
        </w:rPr>
        <w:t xml:space="preserve">Research in </w:t>
      </w:r>
      <w:r w:rsidR="00967310">
        <w:rPr>
          <w:b/>
        </w:rPr>
        <w:t>Yakushima</w:t>
      </w:r>
      <w:r>
        <w:rPr>
          <w:b/>
        </w:rPr>
        <w:t xml:space="preserve"> </w:t>
      </w:r>
    </w:p>
    <w:p w14:paraId="569B5390" w14:textId="6A5BD26F" w:rsidR="00967310" w:rsidRDefault="00132602" w:rsidP="00237118">
      <w:pPr>
        <w:ind w:left="480" w:firstLine="240"/>
      </w:pPr>
      <w:r>
        <w:t xml:space="preserve">In the </w:t>
      </w:r>
      <w:r w:rsidR="00FC2990">
        <w:rPr>
          <w:rFonts w:hint="eastAsia"/>
        </w:rPr>
        <w:t xml:space="preserve">lowland </w:t>
      </w:r>
      <w:r>
        <w:t xml:space="preserve">forest, </w:t>
      </w:r>
      <w:r w:rsidR="00D63FE2">
        <w:t xml:space="preserve">the </w:t>
      </w:r>
      <w:r>
        <w:t xml:space="preserve">canopy is </w:t>
      </w:r>
      <w:proofErr w:type="gramStart"/>
      <w:r>
        <w:t>closed</w:t>
      </w:r>
      <w:proofErr w:type="gramEnd"/>
      <w:r>
        <w:t xml:space="preserve"> and </w:t>
      </w:r>
      <w:r w:rsidR="00D63FE2">
        <w:t xml:space="preserve">the </w:t>
      </w:r>
      <w:r>
        <w:t xml:space="preserve">forest floor is dark. Undergrowth is sparse </w:t>
      </w:r>
      <w:r w:rsidR="00967310">
        <w:t>in the western lowland where you can observe habituated Japanese macaques and deer</w:t>
      </w:r>
      <w:r w:rsidR="00FC2990">
        <w:rPr>
          <w:rFonts w:hint="eastAsia"/>
        </w:rPr>
        <w:t>.</w:t>
      </w:r>
      <w:r w:rsidR="00967310">
        <w:t xml:space="preserve"> </w:t>
      </w:r>
      <w:r w:rsidR="00FC2990">
        <w:rPr>
          <w:rFonts w:hint="eastAsia"/>
        </w:rPr>
        <w:t>I</w:t>
      </w:r>
      <w:r w:rsidR="00FC2990">
        <w:t>n the highland</w:t>
      </w:r>
      <w:r w:rsidR="00FC2990">
        <w:rPr>
          <w:rFonts w:hint="eastAsia"/>
        </w:rPr>
        <w:t>,</w:t>
      </w:r>
      <w:r w:rsidR="00FC2990">
        <w:t xml:space="preserve"> </w:t>
      </w:r>
      <w:r w:rsidR="00FC2990">
        <w:rPr>
          <w:rFonts w:hint="eastAsia"/>
        </w:rPr>
        <w:t xml:space="preserve">undergrowth is </w:t>
      </w:r>
      <w:proofErr w:type="gramStart"/>
      <w:r w:rsidR="00D04EE4">
        <w:t>dense</w:t>
      </w:r>
      <w:proofErr w:type="gramEnd"/>
      <w:r w:rsidR="00D04EE4">
        <w:rPr>
          <w:rFonts w:hint="eastAsia"/>
        </w:rPr>
        <w:t xml:space="preserve"> </w:t>
      </w:r>
      <w:r w:rsidR="00FC2990">
        <w:rPr>
          <w:rFonts w:hint="eastAsia"/>
        </w:rPr>
        <w:t xml:space="preserve">and </w:t>
      </w:r>
      <w:r w:rsidR="00D04EE4">
        <w:t xml:space="preserve">the </w:t>
      </w:r>
      <w:r w:rsidR="00FC2990">
        <w:rPr>
          <w:rFonts w:hint="eastAsia"/>
        </w:rPr>
        <w:t>s</w:t>
      </w:r>
      <w:r w:rsidR="00967310">
        <w:t xml:space="preserve">ummit area is densely covered with bamboo grasslands. </w:t>
      </w:r>
      <w:r>
        <w:t xml:space="preserve">There are no trails in the </w:t>
      </w:r>
      <w:r w:rsidR="00967310">
        <w:t xml:space="preserve">western lowland </w:t>
      </w:r>
      <w:r>
        <w:t>forest</w:t>
      </w:r>
      <w:r>
        <w:rPr>
          <w:rFonts w:hint="eastAsia"/>
        </w:rPr>
        <w:t>, but we can walk</w:t>
      </w:r>
      <w:r w:rsidR="00D63FE2">
        <w:t xml:space="preserve"> through most parts</w:t>
      </w:r>
      <w:r>
        <w:rPr>
          <w:rFonts w:hint="eastAsia"/>
        </w:rPr>
        <w:t xml:space="preserve"> easily. </w:t>
      </w:r>
      <w:r>
        <w:t xml:space="preserve">We sometimes walk </w:t>
      </w:r>
      <w:r>
        <w:rPr>
          <w:rFonts w:hint="eastAsia"/>
        </w:rPr>
        <w:t xml:space="preserve">on </w:t>
      </w:r>
      <w:r>
        <w:t>steep slope</w:t>
      </w:r>
      <w:r w:rsidR="00D04EE4">
        <w:t>s</w:t>
      </w:r>
      <w:r>
        <w:rPr>
          <w:rFonts w:hint="eastAsia"/>
        </w:rPr>
        <w:t xml:space="preserve"> </w:t>
      </w:r>
      <w:r>
        <w:t xml:space="preserve">and cross streams. </w:t>
      </w:r>
      <w:r w:rsidR="00967310">
        <w:t xml:space="preserve">In other parts of Yakushima, we walk only along logging roads or existing trails for hikers. </w:t>
      </w:r>
      <w:r>
        <w:rPr>
          <w:rFonts w:hint="eastAsia"/>
        </w:rPr>
        <w:t>P</w:t>
      </w:r>
      <w:r>
        <w:t>lease wear long trousers</w:t>
      </w:r>
      <w:r>
        <w:rPr>
          <w:rFonts w:hint="eastAsia"/>
        </w:rPr>
        <w:t xml:space="preserve"> and </w:t>
      </w:r>
      <w:r w:rsidR="00D04EE4">
        <w:t xml:space="preserve">sturdy </w:t>
      </w:r>
      <w:r>
        <w:rPr>
          <w:rFonts w:hint="eastAsia"/>
        </w:rPr>
        <w:t xml:space="preserve">shoes </w:t>
      </w:r>
      <w:r>
        <w:t xml:space="preserve">to </w:t>
      </w:r>
      <w:r>
        <w:rPr>
          <w:rFonts w:hint="eastAsia"/>
        </w:rPr>
        <w:t>protect</w:t>
      </w:r>
      <w:r>
        <w:t xml:space="preserve"> your legs </w:t>
      </w:r>
      <w:r>
        <w:rPr>
          <w:rFonts w:hint="eastAsia"/>
        </w:rPr>
        <w:t xml:space="preserve">and feet </w:t>
      </w:r>
      <w:r>
        <w:t xml:space="preserve">in case you </w:t>
      </w:r>
      <w:r w:rsidR="00D63FE2">
        <w:t>lose your balance</w:t>
      </w:r>
      <w:r>
        <w:t>.</w:t>
      </w:r>
    </w:p>
    <w:p w14:paraId="1FE19D65" w14:textId="540A6B9D" w:rsidR="00132602" w:rsidRDefault="00744507" w:rsidP="00567246">
      <w:pPr>
        <w:ind w:left="480" w:firstLine="240"/>
      </w:pPr>
      <w:r>
        <w:t xml:space="preserve">During the month of </w:t>
      </w:r>
      <w:r w:rsidR="00FC2990">
        <w:rPr>
          <w:rFonts w:hint="eastAsia"/>
        </w:rPr>
        <w:t>November</w:t>
      </w:r>
      <w:r>
        <w:t>, you may get bug bites (mostly mosquitoes)</w:t>
      </w:r>
      <w:r w:rsidR="00FC2990">
        <w:rPr>
          <w:rFonts w:hint="eastAsia"/>
        </w:rPr>
        <w:t xml:space="preserve"> and hornets are still active and ag</w:t>
      </w:r>
      <w:r w:rsidR="003B7DEA">
        <w:t>g</w:t>
      </w:r>
      <w:r w:rsidR="00FC2990">
        <w:rPr>
          <w:rFonts w:hint="eastAsia"/>
        </w:rPr>
        <w:t>ressive</w:t>
      </w:r>
      <w:r w:rsidR="00132602">
        <w:rPr>
          <w:rFonts w:hint="eastAsia"/>
        </w:rPr>
        <w:t>. A l</w:t>
      </w:r>
      <w:r w:rsidR="00132602">
        <w:t>ong</w:t>
      </w:r>
      <w:r w:rsidR="00132602">
        <w:rPr>
          <w:rFonts w:hint="eastAsia"/>
        </w:rPr>
        <w:t>-</w:t>
      </w:r>
      <w:r w:rsidR="00132602">
        <w:t>sleeved shirt is good for protect</w:t>
      </w:r>
      <w:r w:rsidR="00132602">
        <w:rPr>
          <w:rFonts w:hint="eastAsia"/>
        </w:rPr>
        <w:t>ion</w:t>
      </w:r>
      <w:r w:rsidR="00132602">
        <w:t xml:space="preserve"> from </w:t>
      </w:r>
      <w:r w:rsidR="00132602">
        <w:rPr>
          <w:rFonts w:hint="eastAsia"/>
        </w:rPr>
        <w:t>insect bites</w:t>
      </w:r>
      <w:r w:rsidR="00132602">
        <w:t>.</w:t>
      </w:r>
      <w:r w:rsidR="00132602">
        <w:rPr>
          <w:rFonts w:hint="eastAsia"/>
        </w:rPr>
        <w:t xml:space="preserve"> Wear a long-sleeved shirt</w:t>
      </w:r>
      <w:r w:rsidR="00D04EE4">
        <w:t xml:space="preserve"> </w:t>
      </w:r>
      <w:proofErr w:type="gramStart"/>
      <w:r w:rsidR="00D04EE4">
        <w:t>in particular</w:t>
      </w:r>
      <w:r w:rsidR="00132602">
        <w:rPr>
          <w:rFonts w:hint="eastAsia"/>
        </w:rPr>
        <w:t xml:space="preserve"> if</w:t>
      </w:r>
      <w:proofErr w:type="gramEnd"/>
      <w:r w:rsidR="00132602">
        <w:rPr>
          <w:rFonts w:hint="eastAsia"/>
        </w:rPr>
        <w:t xml:space="preserve"> you have sensitive skin.</w:t>
      </w:r>
      <w:r w:rsidR="00D56293" w:rsidRPr="00D56293">
        <w:rPr>
          <w:rFonts w:hint="cs"/>
        </w:rPr>
        <w:t xml:space="preserve"> </w:t>
      </w:r>
      <w:r w:rsidR="00D56293">
        <w:rPr>
          <w:rFonts w:hint="cs"/>
        </w:rPr>
        <w:t xml:space="preserve">We also walk on the road to search for animals and </w:t>
      </w:r>
      <w:r w:rsidR="00D56293">
        <w:t>their</w:t>
      </w:r>
      <w:r w:rsidR="00D56293">
        <w:rPr>
          <w:rFonts w:hint="cs"/>
        </w:rPr>
        <w:t xml:space="preserve"> </w:t>
      </w:r>
      <w:r w:rsidR="00D56293">
        <w:t>feces. Sunlight is stron</w:t>
      </w:r>
      <w:r w:rsidR="00EA108D">
        <w:t>g</w:t>
      </w:r>
      <w:r w:rsidR="00D56293">
        <w:t xml:space="preserve"> on the road</w:t>
      </w:r>
      <w:r w:rsidR="0018106E">
        <w:rPr>
          <w:rFonts w:hint="eastAsia"/>
        </w:rPr>
        <w:t xml:space="preserve">, </w:t>
      </w:r>
      <w:r>
        <w:t xml:space="preserve">so you </w:t>
      </w:r>
      <w:r w:rsidR="00D04EE4">
        <w:t>should also</w:t>
      </w:r>
      <w:r w:rsidR="00D04EE4">
        <w:rPr>
          <w:rFonts w:hint="eastAsia"/>
        </w:rPr>
        <w:t xml:space="preserve"> </w:t>
      </w:r>
      <w:r w:rsidR="0018106E">
        <w:rPr>
          <w:rFonts w:hint="eastAsia"/>
        </w:rPr>
        <w:t>have</w:t>
      </w:r>
      <w:r w:rsidR="00D56293">
        <w:t xml:space="preserve"> a hat.</w:t>
      </w:r>
    </w:p>
    <w:p w14:paraId="2D5FFC9E" w14:textId="0104C072" w:rsidR="00405302" w:rsidRDefault="00132602" w:rsidP="00405302">
      <w:pPr>
        <w:ind w:left="480" w:firstLine="240"/>
      </w:pPr>
      <w:r>
        <w:rPr>
          <w:rFonts w:hint="eastAsia"/>
        </w:rPr>
        <w:t>I</w:t>
      </w:r>
      <w:r>
        <w:t xml:space="preserve">n the forest, visibility is </w:t>
      </w:r>
      <w:proofErr w:type="gramStart"/>
      <w:r>
        <w:t>poor</w:t>
      </w:r>
      <w:proofErr w:type="gramEnd"/>
      <w:r>
        <w:t xml:space="preserve"> and you need to confirm your location using </w:t>
      </w:r>
      <w:r w:rsidR="00567246">
        <w:t xml:space="preserve">a </w:t>
      </w:r>
      <w:r>
        <w:t>map and compass</w:t>
      </w:r>
      <w:r w:rsidR="00A97485">
        <w:t xml:space="preserve"> (and GPS)</w:t>
      </w:r>
      <w:r>
        <w:t>.</w:t>
      </w:r>
    </w:p>
    <w:p w14:paraId="566AF378" w14:textId="77777777" w:rsidR="00405302" w:rsidRPr="00567246" w:rsidRDefault="00405302" w:rsidP="00132602">
      <w:pPr>
        <w:ind w:left="480" w:firstLine="240"/>
      </w:pPr>
    </w:p>
    <w:p w14:paraId="600B13AA" w14:textId="77777777" w:rsidR="00C64E82" w:rsidRDefault="00C64E82" w:rsidP="00C64E82">
      <w:pPr>
        <w:ind w:leftChars="83" w:left="199" w:firstLineChars="41" w:firstLine="99"/>
        <w:rPr>
          <w:b/>
        </w:rPr>
      </w:pPr>
      <w:r>
        <w:rPr>
          <w:b/>
        </w:rPr>
        <w:t>Weather</w:t>
      </w:r>
    </w:p>
    <w:p w14:paraId="23FE4F21" w14:textId="1445AEB2" w:rsidR="00C64E82" w:rsidRDefault="006F0D30" w:rsidP="00C64E82">
      <w:pPr>
        <w:ind w:left="480" w:firstLine="240"/>
      </w:pPr>
      <w:r>
        <w:t xml:space="preserve">Check the temperature and </w:t>
      </w:r>
      <w:r w:rsidR="00B83922">
        <w:t>p</w:t>
      </w:r>
      <w:r w:rsidR="00B83922" w:rsidRPr="00B83922">
        <w:t>recipitation</w:t>
      </w:r>
      <w:r w:rsidR="00B83922">
        <w:t xml:space="preserve"> of Yakushima by yourself. We will go </w:t>
      </w:r>
      <w:r w:rsidR="00D92A0A">
        <w:t xml:space="preserve">at an altitude of </w:t>
      </w:r>
      <w:r w:rsidR="00426CB4">
        <w:t>500 m</w:t>
      </w:r>
      <w:r w:rsidR="002867BB">
        <w:t xml:space="preserve"> for </w:t>
      </w:r>
      <w:r w:rsidR="0079617F">
        <w:t>vegetation survey</w:t>
      </w:r>
      <w:r w:rsidR="00D92A0A">
        <w:t xml:space="preserve">. </w:t>
      </w:r>
      <w:r w:rsidR="00CB2BC3">
        <w:t xml:space="preserve">At the height, the temperature goes down </w:t>
      </w:r>
      <w:r w:rsidR="00B5131D">
        <w:t>3</w:t>
      </w:r>
      <w:r w:rsidR="00CD5BC9" w:rsidRPr="00CD5BC9">
        <w:rPr>
          <w:rFonts w:hint="eastAsia"/>
        </w:rPr>
        <w:t xml:space="preserve"> </w:t>
      </w:r>
      <w:r w:rsidR="00CD5BC9" w:rsidRPr="00CD5BC9">
        <w:rPr>
          <w:rFonts w:hint="eastAsia"/>
        </w:rPr>
        <w:t>℃</w:t>
      </w:r>
      <w:r w:rsidR="007F7FE3">
        <w:t xml:space="preserve"> from the </w:t>
      </w:r>
      <w:r w:rsidR="00386392">
        <w:t>village.</w:t>
      </w:r>
      <w:r w:rsidR="00B5131D">
        <w:t xml:space="preserve"> </w:t>
      </w:r>
      <w:r w:rsidR="0079617F">
        <w:t>We</w:t>
      </w:r>
      <w:r w:rsidR="0079617F">
        <w:rPr>
          <w:rFonts w:hint="eastAsia"/>
        </w:rPr>
        <w:t xml:space="preserve"> </w:t>
      </w:r>
      <w:r w:rsidR="0079617F">
        <w:t xml:space="preserve">may also visit high altitude area about 1000m A.S.L, </w:t>
      </w:r>
      <w:r w:rsidR="00336B35">
        <w:t>where the temperature is 6</w:t>
      </w:r>
      <w:r w:rsidR="00336B35" w:rsidRPr="00CD5BC9">
        <w:rPr>
          <w:rFonts w:hint="eastAsia"/>
        </w:rPr>
        <w:t xml:space="preserve"> </w:t>
      </w:r>
      <w:r w:rsidR="00336B35" w:rsidRPr="00CD5BC9">
        <w:rPr>
          <w:rFonts w:hint="eastAsia"/>
        </w:rPr>
        <w:t>℃</w:t>
      </w:r>
      <w:r w:rsidR="00426CB4">
        <w:t xml:space="preserve"> </w:t>
      </w:r>
      <w:r w:rsidR="00336B35">
        <w:t>lower</w:t>
      </w:r>
      <w:r w:rsidR="005D32A8">
        <w:t>.</w:t>
      </w:r>
    </w:p>
    <w:p w14:paraId="6E2E6DD1" w14:textId="77777777" w:rsidR="00132602" w:rsidRPr="00EA108D" w:rsidRDefault="00132602" w:rsidP="00132602">
      <w:pPr>
        <w:ind w:left="480" w:firstLine="240"/>
      </w:pPr>
    </w:p>
    <w:p w14:paraId="0637DA0C" w14:textId="6684A0D2" w:rsidR="00567246" w:rsidRDefault="00567246" w:rsidP="00567246">
      <w:pPr>
        <w:ind w:leftChars="83" w:left="199" w:firstLineChars="41" w:firstLine="99"/>
        <w:rPr>
          <w:b/>
        </w:rPr>
      </w:pPr>
      <w:r>
        <w:rPr>
          <w:b/>
        </w:rPr>
        <w:t xml:space="preserve">Wear </w:t>
      </w:r>
      <w:r w:rsidR="00D04EE4">
        <w:rPr>
          <w:b/>
        </w:rPr>
        <w:t xml:space="preserve">in </w:t>
      </w:r>
      <w:r>
        <w:rPr>
          <w:b/>
        </w:rPr>
        <w:t>the field</w:t>
      </w:r>
    </w:p>
    <w:p w14:paraId="27B4C039" w14:textId="77777777" w:rsidR="00405302" w:rsidRPr="00C64E82" w:rsidRDefault="00405302" w:rsidP="00405302">
      <w:pPr>
        <w:ind w:leftChars="83" w:left="199" w:firstLineChars="91" w:firstLine="218"/>
      </w:pPr>
      <w:r w:rsidRPr="00C64E82">
        <w:rPr>
          <w:rFonts w:hint="eastAsia"/>
        </w:rPr>
        <w:t>･</w:t>
      </w:r>
      <w:r w:rsidRPr="00C64E82">
        <w:rPr>
          <w:rFonts w:hint="cs"/>
        </w:rPr>
        <w:t>Long-sleeved shirt, long trousers</w:t>
      </w:r>
      <w:r w:rsidRPr="00C64E82">
        <w:t>, hat or cap</w:t>
      </w:r>
    </w:p>
    <w:p w14:paraId="5C3F1795" w14:textId="2FE1EA3A" w:rsidR="00405302" w:rsidRPr="00C64E82" w:rsidRDefault="00405302" w:rsidP="003755CE">
      <w:pPr>
        <w:ind w:leftChars="300" w:left="720" w:firstLine="240"/>
      </w:pPr>
      <w:r w:rsidRPr="00C64E82">
        <w:t xml:space="preserve">In general, it is better to wear </w:t>
      </w:r>
      <w:proofErr w:type="gramStart"/>
      <w:r w:rsidRPr="00C64E82">
        <w:t>a long-sleeved shirt and long trousers</w:t>
      </w:r>
      <w:proofErr w:type="gramEnd"/>
      <w:r w:rsidRPr="00C64E82">
        <w:t xml:space="preserve"> to cover your skin </w:t>
      </w:r>
      <w:r w:rsidR="00D04EE4">
        <w:t>in</w:t>
      </w:r>
      <w:r w:rsidR="00D04EE4" w:rsidRPr="00C64E82">
        <w:t xml:space="preserve"> </w:t>
      </w:r>
      <w:r w:rsidRPr="00C64E82">
        <w:t xml:space="preserve">the field. They </w:t>
      </w:r>
      <w:r w:rsidR="00567246">
        <w:t xml:space="preserve">will </w:t>
      </w:r>
      <w:r w:rsidRPr="00C64E82">
        <w:t xml:space="preserve">protect </w:t>
      </w:r>
      <w:r w:rsidR="00567246">
        <w:t xml:space="preserve">you </w:t>
      </w:r>
      <w:r w:rsidRPr="00C64E82">
        <w:t xml:space="preserve">from insect bites, </w:t>
      </w:r>
      <w:proofErr w:type="gramStart"/>
      <w:r w:rsidRPr="00C64E82">
        <w:t>scratch</w:t>
      </w:r>
      <w:r w:rsidR="00567246">
        <w:t>es</w:t>
      </w:r>
      <w:proofErr w:type="gramEnd"/>
      <w:r w:rsidRPr="00C64E82">
        <w:t xml:space="preserve"> and strong sunlight. Long trouser</w:t>
      </w:r>
      <w:r w:rsidR="00567246">
        <w:t>s</w:t>
      </w:r>
      <w:r w:rsidRPr="00C64E82">
        <w:t xml:space="preserve"> should be soft and loose enough to walk on steep slope</w:t>
      </w:r>
      <w:r w:rsidR="00567246">
        <w:t>s</w:t>
      </w:r>
      <w:r w:rsidRPr="00C64E82">
        <w:t xml:space="preserve">. Avoid tight </w:t>
      </w:r>
      <w:proofErr w:type="gramStart"/>
      <w:r w:rsidRPr="00C64E82">
        <w:t>jeans, because</w:t>
      </w:r>
      <w:proofErr w:type="gramEnd"/>
      <w:r w:rsidRPr="00C64E82">
        <w:t xml:space="preserve"> they </w:t>
      </w:r>
      <w:r w:rsidR="00D04EE4">
        <w:t xml:space="preserve">restrict movement and </w:t>
      </w:r>
      <w:r w:rsidRPr="00C64E82">
        <w:t xml:space="preserve">become heavy and hard when wet. </w:t>
      </w:r>
    </w:p>
    <w:p w14:paraId="7B7896E7" w14:textId="77777777" w:rsidR="00405302" w:rsidRPr="00C64E82" w:rsidRDefault="00405302" w:rsidP="00405302">
      <w:pPr>
        <w:ind w:left="480" w:firstLine="240"/>
      </w:pPr>
    </w:p>
    <w:p w14:paraId="5C420BB6" w14:textId="08E38BB7" w:rsidR="00405302" w:rsidRPr="00C64E82" w:rsidRDefault="00405302" w:rsidP="00405302">
      <w:pPr>
        <w:ind w:leftChars="83" w:left="199" w:firstLineChars="91" w:firstLine="218"/>
      </w:pPr>
      <w:r w:rsidRPr="00C64E82">
        <w:rPr>
          <w:rFonts w:hint="eastAsia"/>
        </w:rPr>
        <w:t>･</w:t>
      </w:r>
      <w:r w:rsidR="00D04EE4">
        <w:t>Footwear</w:t>
      </w:r>
    </w:p>
    <w:p w14:paraId="6CC81F41" w14:textId="1C739A63" w:rsidR="00405302" w:rsidRPr="00C64E82" w:rsidRDefault="00405302" w:rsidP="003755CE">
      <w:pPr>
        <w:ind w:leftChars="300" w:left="720" w:firstLine="240"/>
      </w:pPr>
      <w:r w:rsidRPr="00C64E82">
        <w:rPr>
          <w:rFonts w:hint="eastAsia"/>
        </w:rPr>
        <w:t xml:space="preserve">Avoid slippery shoes or those that do not </w:t>
      </w:r>
      <w:r w:rsidR="00D04EE4">
        <w:t xml:space="preserve">completely </w:t>
      </w:r>
      <w:r w:rsidRPr="00C64E82">
        <w:rPr>
          <w:rFonts w:hint="eastAsia"/>
        </w:rPr>
        <w:t>cover your f</w:t>
      </w:r>
      <w:r w:rsidR="00D04EE4">
        <w:t>ee</w:t>
      </w:r>
      <w:r w:rsidRPr="00C64E82">
        <w:rPr>
          <w:rFonts w:hint="eastAsia"/>
        </w:rPr>
        <w:t>t, such as sandals.</w:t>
      </w:r>
    </w:p>
    <w:p w14:paraId="5463EE28" w14:textId="6F5EA204" w:rsidR="00405302" w:rsidRPr="00C64E82" w:rsidRDefault="00405302" w:rsidP="003755CE">
      <w:pPr>
        <w:ind w:leftChars="300" w:left="720" w:firstLine="240"/>
      </w:pPr>
      <w:r w:rsidRPr="00C64E82">
        <w:rPr>
          <w:rFonts w:hint="eastAsia"/>
        </w:rPr>
        <w:t>Mountaineering</w:t>
      </w:r>
      <w:r w:rsidR="00D04EE4">
        <w:t>/hiking</w:t>
      </w:r>
      <w:r w:rsidRPr="00C64E82">
        <w:rPr>
          <w:rFonts w:hint="eastAsia"/>
        </w:rPr>
        <w:t xml:space="preserve"> shoes</w:t>
      </w:r>
      <w:r w:rsidR="00D04EE4">
        <w:t>/boots</w:t>
      </w:r>
      <w:r w:rsidRPr="00C64E82">
        <w:rPr>
          <w:rFonts w:hint="eastAsia"/>
        </w:rPr>
        <w:t xml:space="preserve"> </w:t>
      </w:r>
      <w:r w:rsidRPr="00C64E82">
        <w:t>are</w:t>
      </w:r>
      <w:r w:rsidRPr="00C64E82">
        <w:rPr>
          <w:rFonts w:hint="eastAsia"/>
        </w:rPr>
        <w:t xml:space="preserve"> </w:t>
      </w:r>
      <w:proofErr w:type="gramStart"/>
      <w:r w:rsidRPr="00C64E82">
        <w:rPr>
          <w:rFonts w:hint="eastAsia"/>
        </w:rPr>
        <w:t>best</w:t>
      </w:r>
      <w:r w:rsidRPr="00C64E82">
        <w:t>, if</w:t>
      </w:r>
      <w:proofErr w:type="gramEnd"/>
      <w:r w:rsidRPr="00C64E82">
        <w:t xml:space="preserve"> you have</w:t>
      </w:r>
      <w:r w:rsidR="00D04EE4">
        <w:t xml:space="preserve"> them</w:t>
      </w:r>
      <w:r w:rsidRPr="00C64E82">
        <w:rPr>
          <w:rFonts w:hint="eastAsia"/>
        </w:rPr>
        <w:t xml:space="preserve">. </w:t>
      </w:r>
      <w:r w:rsidRPr="00C64E82">
        <w:t xml:space="preserve">We recommend them, </w:t>
      </w:r>
      <w:r w:rsidR="00D04EE4">
        <w:t xml:space="preserve">particularly </w:t>
      </w:r>
      <w:r w:rsidRPr="00C64E82">
        <w:t>if you do not have</w:t>
      </w:r>
      <w:r w:rsidR="003755CE">
        <w:t xml:space="preserve"> </w:t>
      </w:r>
      <w:r w:rsidR="00D04EE4">
        <w:t xml:space="preserve">much </w:t>
      </w:r>
      <w:r w:rsidR="003755CE">
        <w:t>experience walking in hilly</w:t>
      </w:r>
      <w:r w:rsidR="00D04EE4">
        <w:t>/mountainous</w:t>
      </w:r>
      <w:r w:rsidR="003755CE">
        <w:t xml:space="preserve"> forest</w:t>
      </w:r>
      <w:r w:rsidR="00567246">
        <w:t>s</w:t>
      </w:r>
      <w:r w:rsidR="003755CE">
        <w:t>.</w:t>
      </w:r>
    </w:p>
    <w:p w14:paraId="18B463F4" w14:textId="61A1947D" w:rsidR="00405302" w:rsidRPr="00C64E82" w:rsidRDefault="00405302" w:rsidP="003755CE">
      <w:pPr>
        <w:ind w:leftChars="300" w:left="720" w:firstLine="240"/>
      </w:pPr>
      <w:r w:rsidRPr="00C64E82">
        <w:rPr>
          <w:rFonts w:hint="eastAsia"/>
        </w:rPr>
        <w:t xml:space="preserve">Jogging shoes or sneakers are good </w:t>
      </w:r>
      <w:r w:rsidRPr="00C64E82">
        <w:t xml:space="preserve">in </w:t>
      </w:r>
      <w:r w:rsidR="00D04EE4">
        <w:t xml:space="preserve">the </w:t>
      </w:r>
      <w:r w:rsidRPr="00C64E82">
        <w:t>lowland forest</w:t>
      </w:r>
      <w:r w:rsidRPr="00C64E82">
        <w:rPr>
          <w:rFonts w:hint="eastAsia"/>
        </w:rPr>
        <w:t xml:space="preserve">, though they are not </w:t>
      </w:r>
      <w:proofErr w:type="gramStart"/>
      <w:r w:rsidRPr="00C64E82">
        <w:rPr>
          <w:rFonts w:hint="eastAsia"/>
        </w:rPr>
        <w:t>water proof</w:t>
      </w:r>
      <w:proofErr w:type="gramEnd"/>
      <w:r w:rsidR="00D04EE4">
        <w:t xml:space="preserve"> and may not protect your feet in rocky terrain</w:t>
      </w:r>
      <w:r w:rsidRPr="00C64E82">
        <w:rPr>
          <w:rFonts w:hint="eastAsia"/>
        </w:rPr>
        <w:t>.</w:t>
      </w:r>
      <w:r w:rsidRPr="00C64E82">
        <w:t xml:space="preserve"> They should be tough enough to walk on rocky slope</w:t>
      </w:r>
      <w:r w:rsidR="00D04EE4">
        <w:t>s</w:t>
      </w:r>
      <w:r w:rsidRPr="00C64E82">
        <w:t>.</w:t>
      </w:r>
      <w:r w:rsidRPr="00C64E82">
        <w:rPr>
          <w:rFonts w:hint="eastAsia"/>
        </w:rPr>
        <w:t xml:space="preserve"> </w:t>
      </w:r>
      <w:r w:rsidR="00967310">
        <w:t xml:space="preserve">You can </w:t>
      </w:r>
      <w:r w:rsidR="00D04EE4">
        <w:t xml:space="preserve">rent appropriate footwear </w:t>
      </w:r>
      <w:r w:rsidR="00967310">
        <w:t xml:space="preserve">from a sport shop in Yakushima </w:t>
      </w:r>
      <w:r w:rsidR="00D04EE4">
        <w:t>and can be reimbursed for such expenses by the university</w:t>
      </w:r>
      <w:r w:rsidR="00967310">
        <w:t>.</w:t>
      </w:r>
    </w:p>
    <w:p w14:paraId="5B6B3EF0" w14:textId="07835340" w:rsidR="00405302" w:rsidRPr="00C64E82" w:rsidRDefault="00405302" w:rsidP="003755CE">
      <w:pPr>
        <w:ind w:leftChars="300" w:left="720" w:firstLine="240"/>
      </w:pPr>
      <w:r w:rsidRPr="00C64E82">
        <w:rPr>
          <w:rFonts w:hint="eastAsia"/>
        </w:rPr>
        <w:t xml:space="preserve">If you have old </w:t>
      </w:r>
      <w:r w:rsidRPr="00C64E82">
        <w:t>mountaineering</w:t>
      </w:r>
      <w:r w:rsidRPr="00C64E82">
        <w:rPr>
          <w:rFonts w:hint="eastAsia"/>
        </w:rPr>
        <w:t xml:space="preserve"> shoes, jogging shoes or sneakers (more than 3 years), check their soles. Old bond</w:t>
      </w:r>
      <w:r w:rsidR="00D04EE4">
        <w:t>s</w:t>
      </w:r>
      <w:r w:rsidRPr="00C64E82">
        <w:rPr>
          <w:rFonts w:hint="eastAsia"/>
        </w:rPr>
        <w:t xml:space="preserve"> may become </w:t>
      </w:r>
      <w:proofErr w:type="gramStart"/>
      <w:r w:rsidRPr="00C64E82">
        <w:rPr>
          <w:rFonts w:hint="eastAsia"/>
        </w:rPr>
        <w:t>weak</w:t>
      </w:r>
      <w:proofErr w:type="gramEnd"/>
      <w:r w:rsidRPr="00C64E82">
        <w:rPr>
          <w:rFonts w:hint="eastAsia"/>
        </w:rPr>
        <w:t xml:space="preserve"> and </w:t>
      </w:r>
      <w:r w:rsidR="00567246">
        <w:t xml:space="preserve">the </w:t>
      </w:r>
      <w:r w:rsidRPr="00C64E82">
        <w:rPr>
          <w:rFonts w:hint="eastAsia"/>
        </w:rPr>
        <w:t xml:space="preserve">soles can </w:t>
      </w:r>
      <w:r w:rsidR="00567246">
        <w:t>fall apart</w:t>
      </w:r>
      <w:r w:rsidRPr="00C64E82">
        <w:rPr>
          <w:rFonts w:hint="eastAsia"/>
        </w:rPr>
        <w:t xml:space="preserve">. Almost every year, one </w:t>
      </w:r>
      <w:r w:rsidRPr="00C64E82">
        <w:rPr>
          <w:rFonts w:hint="eastAsia"/>
        </w:rPr>
        <w:lastRenderedPageBreak/>
        <w:t>or two participants have</w:t>
      </w:r>
      <w:r w:rsidR="00567246">
        <w:t xml:space="preserve"> </w:t>
      </w:r>
      <w:r w:rsidRPr="00C64E82">
        <w:t>their</w:t>
      </w:r>
      <w:r w:rsidRPr="00C64E82">
        <w:rPr>
          <w:rFonts w:hint="eastAsia"/>
        </w:rPr>
        <w:t xml:space="preserve"> sole</w:t>
      </w:r>
      <w:r w:rsidR="00567246">
        <w:t>s</w:t>
      </w:r>
      <w:r w:rsidRPr="00C64E82">
        <w:rPr>
          <w:rFonts w:hint="eastAsia"/>
        </w:rPr>
        <w:t xml:space="preserve"> </w:t>
      </w:r>
      <w:r w:rsidR="00567246">
        <w:t>fall apart</w:t>
      </w:r>
      <w:r w:rsidRPr="00C64E82">
        <w:rPr>
          <w:rFonts w:hint="eastAsia"/>
        </w:rPr>
        <w:t>.</w:t>
      </w:r>
    </w:p>
    <w:p w14:paraId="3C5A58FA" w14:textId="541D600B" w:rsidR="00405302" w:rsidRDefault="00D04EE4" w:rsidP="003755CE">
      <w:pPr>
        <w:ind w:leftChars="300" w:left="720" w:firstLine="240"/>
      </w:pPr>
      <w:r>
        <w:t>High</w:t>
      </w:r>
      <w:r w:rsidRPr="00C64E82">
        <w:rPr>
          <w:rFonts w:hint="eastAsia"/>
        </w:rPr>
        <w:t xml:space="preserve"> </w:t>
      </w:r>
      <w:r w:rsidR="00405302" w:rsidRPr="00C64E82">
        <w:rPr>
          <w:rFonts w:hint="eastAsia"/>
        </w:rPr>
        <w:t xml:space="preserve">boots are also </w:t>
      </w:r>
      <w:proofErr w:type="gramStart"/>
      <w:r w:rsidR="00405302" w:rsidRPr="00C64E82">
        <w:rPr>
          <w:rFonts w:hint="eastAsia"/>
        </w:rPr>
        <w:t>good, if</w:t>
      </w:r>
      <w:proofErr w:type="gramEnd"/>
      <w:r w:rsidR="00405302" w:rsidRPr="00C64E82">
        <w:rPr>
          <w:rFonts w:hint="eastAsia"/>
        </w:rPr>
        <w:t xml:space="preserve"> you </w:t>
      </w:r>
      <w:r w:rsidR="00405302" w:rsidRPr="00C64E82">
        <w:t>are experienced in walking in the mountain</w:t>
      </w:r>
      <w:r>
        <w:t>s</w:t>
      </w:r>
      <w:r w:rsidR="00405302" w:rsidRPr="00C64E82">
        <w:t xml:space="preserve"> with </w:t>
      </w:r>
      <w:r w:rsidR="0062555A">
        <w:t>them</w:t>
      </w:r>
      <w:r w:rsidR="00405302" w:rsidRPr="00C64E82">
        <w:t>.</w:t>
      </w:r>
    </w:p>
    <w:p w14:paraId="711435DA" w14:textId="77777777" w:rsidR="00967310" w:rsidRDefault="00967310" w:rsidP="00967310">
      <w:pPr>
        <w:ind w:left="840" w:hangingChars="150" w:hanging="360"/>
      </w:pPr>
      <w:r>
        <w:rPr>
          <w:rFonts w:hint="eastAsia"/>
        </w:rPr>
        <w:t>･</w:t>
      </w:r>
      <w:r>
        <w:t>Rainwear</w:t>
      </w:r>
    </w:p>
    <w:p w14:paraId="2F62CD87" w14:textId="658DD461" w:rsidR="00967310" w:rsidRPr="00237118" w:rsidRDefault="00DE2120" w:rsidP="00237118">
      <w:pPr>
        <w:ind w:leftChars="300" w:left="720" w:firstLine="240"/>
      </w:pPr>
      <w:r>
        <w:t xml:space="preserve">Waterproof and breathable </w:t>
      </w:r>
      <w:r w:rsidR="00D04EE4">
        <w:t xml:space="preserve">fabrics </w:t>
      </w:r>
      <w:r>
        <w:t>(</w:t>
      </w:r>
      <w:proofErr w:type="gramStart"/>
      <w:r w:rsidR="00D04EE4">
        <w:t>e.g.</w:t>
      </w:r>
      <w:proofErr w:type="gramEnd"/>
      <w:r w:rsidR="00D04EE4">
        <w:t xml:space="preserve"> </w:t>
      </w:r>
      <w:r>
        <w:t xml:space="preserve">Gore-Tex) </w:t>
      </w:r>
      <w:r w:rsidR="00D04EE4">
        <w:t xml:space="preserve">are </w:t>
      </w:r>
      <w:r>
        <w:t>highly recommended</w:t>
      </w:r>
      <w:r w:rsidR="00967310" w:rsidRPr="00C64E82">
        <w:t>.</w:t>
      </w:r>
      <w:r>
        <w:t xml:space="preserve"> You can borrow </w:t>
      </w:r>
      <w:r w:rsidR="00D04EE4">
        <w:t xml:space="preserve">these as well </w:t>
      </w:r>
      <w:r>
        <w:t xml:space="preserve">from a sport shop in Yakushima and </w:t>
      </w:r>
      <w:r w:rsidR="00D04EE4">
        <w:t>be reimbursed for such expenses</w:t>
      </w:r>
      <w:r>
        <w:t>.</w:t>
      </w:r>
    </w:p>
    <w:p w14:paraId="7C738C15" w14:textId="77777777" w:rsidR="003755CE" w:rsidRDefault="00405302" w:rsidP="00405302">
      <w:pPr>
        <w:ind w:left="840" w:hangingChars="150" w:hanging="360"/>
      </w:pPr>
      <w:r>
        <w:rPr>
          <w:rFonts w:hint="eastAsia"/>
        </w:rPr>
        <w:t>･</w:t>
      </w:r>
      <w:r w:rsidR="00567246">
        <w:rPr>
          <w:rFonts w:hint="eastAsia"/>
        </w:rPr>
        <w:t>Glo</w:t>
      </w:r>
      <w:r w:rsidR="00567246">
        <w:t>ves</w:t>
      </w:r>
    </w:p>
    <w:p w14:paraId="77D1EBE0" w14:textId="68562D73" w:rsidR="00405302" w:rsidRDefault="00405302" w:rsidP="003755CE">
      <w:pPr>
        <w:ind w:leftChars="300" w:left="720" w:firstLine="240"/>
      </w:pPr>
      <w:r>
        <w:rPr>
          <w:rFonts w:hint="eastAsia"/>
        </w:rPr>
        <w:t xml:space="preserve">You may wear </w:t>
      </w:r>
      <w:r w:rsidR="00567246">
        <w:t>gloves</w:t>
      </w:r>
      <w:r>
        <w:rPr>
          <w:rFonts w:hint="eastAsia"/>
        </w:rPr>
        <w:t xml:space="preserve"> if you like. Thin </w:t>
      </w:r>
      <w:r w:rsidR="00567246">
        <w:t xml:space="preserve">gloves </w:t>
      </w:r>
      <w:r>
        <w:rPr>
          <w:rFonts w:hint="eastAsia"/>
        </w:rPr>
        <w:t xml:space="preserve">are good for </w:t>
      </w:r>
      <w:r>
        <w:t>manipulation</w:t>
      </w:r>
      <w:r>
        <w:rPr>
          <w:rFonts w:hint="eastAsia"/>
        </w:rPr>
        <w:t>, such as taking note</w:t>
      </w:r>
      <w:r w:rsidR="00567246">
        <w:t>s</w:t>
      </w:r>
      <w:r w:rsidR="00D04EE4">
        <w:t>, while protecting your hands and adding grip in the forest</w:t>
      </w:r>
      <w:r>
        <w:rPr>
          <w:rFonts w:hint="eastAsia"/>
        </w:rPr>
        <w:t xml:space="preserve">. </w:t>
      </w:r>
    </w:p>
    <w:p w14:paraId="4B52E018" w14:textId="77777777" w:rsidR="00405302" w:rsidRPr="00405302" w:rsidRDefault="00405302" w:rsidP="00132602">
      <w:pPr>
        <w:ind w:left="480" w:firstLine="240"/>
      </w:pPr>
    </w:p>
    <w:p w14:paraId="456BCBF7" w14:textId="77777777" w:rsidR="00405302" w:rsidRPr="00EE310A" w:rsidRDefault="003B7DEA" w:rsidP="00405302">
      <w:pPr>
        <w:pStyle w:val="1"/>
      </w:pPr>
      <w:r>
        <w:t>5</w:t>
      </w:r>
      <w:r w:rsidR="00405302">
        <w:t>.2</w:t>
      </w:r>
      <w:r w:rsidR="00405302">
        <w:rPr>
          <w:rFonts w:hint="eastAsia"/>
        </w:rPr>
        <w:t xml:space="preserve">. </w:t>
      </w:r>
      <w:r w:rsidR="00405302" w:rsidRPr="00EE310A">
        <w:t>Accommodation</w:t>
      </w:r>
      <w:r w:rsidR="00405302" w:rsidRPr="00EE310A">
        <w:rPr>
          <w:rFonts w:hint="eastAsia"/>
        </w:rPr>
        <w:t xml:space="preserve"> and meals</w:t>
      </w:r>
    </w:p>
    <w:p w14:paraId="537C9500" w14:textId="468A621D" w:rsidR="00405302" w:rsidRDefault="00405302" w:rsidP="00405302">
      <w:pPr>
        <w:ind w:left="480" w:firstLineChars="0" w:firstLine="0"/>
        <w:jc w:val="left"/>
      </w:pPr>
      <w:r>
        <w:t xml:space="preserve">In Yakushima, we stay in </w:t>
      </w:r>
      <w:r>
        <w:rPr>
          <w:rFonts w:hint="eastAsia"/>
        </w:rPr>
        <w:t>the field station</w:t>
      </w:r>
      <w:r w:rsidR="00257857">
        <w:t xml:space="preserve"> </w:t>
      </w:r>
      <w:r w:rsidR="00257857" w:rsidRPr="00FF0DE4">
        <w:t xml:space="preserve">(PWS </w:t>
      </w:r>
      <w:r w:rsidR="00257857">
        <w:t>House Yakushima</w:t>
      </w:r>
      <w:r w:rsidR="00257857" w:rsidRPr="00FF0DE4">
        <w:t>)</w:t>
      </w:r>
      <w:r>
        <w:rPr>
          <w:rFonts w:hint="eastAsia"/>
        </w:rPr>
        <w:t xml:space="preserve"> of Kyoto University</w:t>
      </w:r>
      <w:r w:rsidR="00257857">
        <w:t xml:space="preserve"> </w:t>
      </w:r>
      <w:r w:rsidR="00257857">
        <w:rPr>
          <w:rFonts w:hint="eastAsia"/>
        </w:rPr>
        <w:t>in Nagata Village</w:t>
      </w:r>
      <w:r>
        <w:t xml:space="preserve">. All meals are provided during our stay in the field station. </w:t>
      </w:r>
      <w:r w:rsidR="006135F2">
        <w:t xml:space="preserve">For </w:t>
      </w:r>
      <w:r>
        <w:t xml:space="preserve">dinner, you can enjoy local foods cooked by local people. Students and staff will not cook except </w:t>
      </w:r>
      <w:r w:rsidR="00C76168">
        <w:t>dinner</w:t>
      </w:r>
      <w:r>
        <w:t xml:space="preserve"> </w:t>
      </w:r>
      <w:r w:rsidR="006135F2">
        <w:t xml:space="preserve">on the </w:t>
      </w:r>
      <w:r>
        <w:t xml:space="preserve">last </w:t>
      </w:r>
      <w:r w:rsidR="006135F2">
        <w:t>night</w:t>
      </w:r>
      <w:r>
        <w:t xml:space="preserve">. We </w:t>
      </w:r>
      <w:r w:rsidR="006135F2">
        <w:t>wash</w:t>
      </w:r>
      <w:r>
        <w:t xml:space="preserve"> dishes and clothes and clean the rooms by ourselves.</w:t>
      </w:r>
    </w:p>
    <w:p w14:paraId="6D6D0BC5" w14:textId="77777777" w:rsidR="00405302" w:rsidRDefault="00405302" w:rsidP="00405302">
      <w:pPr>
        <w:ind w:left="480" w:firstLineChars="150" w:firstLine="360"/>
        <w:jc w:val="left"/>
      </w:pPr>
    </w:p>
    <w:p w14:paraId="0B697E8E" w14:textId="77777777" w:rsidR="00132602" w:rsidRDefault="00132602" w:rsidP="001536C1">
      <w:pPr>
        <w:ind w:leftChars="83" w:left="199" w:firstLineChars="41" w:firstLine="99"/>
      </w:pPr>
      <w:r>
        <w:rPr>
          <w:rFonts w:hint="eastAsia"/>
          <w:b/>
        </w:rPr>
        <w:t xml:space="preserve">Do </w:t>
      </w:r>
      <w:r>
        <w:rPr>
          <w:b/>
        </w:rPr>
        <w:t>it yourself</w:t>
      </w:r>
      <w:r>
        <w:rPr>
          <w:rFonts w:hint="eastAsia"/>
          <w:b/>
        </w:rPr>
        <w:t xml:space="preserve"> in the field station</w:t>
      </w:r>
    </w:p>
    <w:p w14:paraId="6928B5F8" w14:textId="77777777" w:rsidR="00132602" w:rsidRDefault="00C162C1" w:rsidP="00132602">
      <w:pPr>
        <w:ind w:left="480" w:firstLine="240"/>
      </w:pPr>
      <w:r>
        <w:t>We have no housekeeper</w:t>
      </w:r>
      <w:r w:rsidR="00257857">
        <w:t xml:space="preserve"> in the station</w:t>
      </w:r>
      <w:r>
        <w:t xml:space="preserve">. </w:t>
      </w:r>
      <w:r w:rsidR="006135F2">
        <w:t>You will be responsible for maintaining the station and doing daily chores such as cleaning, washing clo</w:t>
      </w:r>
      <w:r w:rsidR="006135F2">
        <w:rPr>
          <w:rFonts w:hint="eastAsia"/>
        </w:rPr>
        <w:t>th</w:t>
      </w:r>
      <w:r w:rsidR="006135F2">
        <w:t>es, packing lunch, washing dishes, taking out the garbage, etc. Please do these things actively and cooperatively.</w:t>
      </w:r>
    </w:p>
    <w:p w14:paraId="59D9E7A0" w14:textId="77777777" w:rsidR="00132602" w:rsidRDefault="00132602" w:rsidP="00132602">
      <w:pPr>
        <w:ind w:left="480" w:firstLine="240"/>
      </w:pPr>
    </w:p>
    <w:p w14:paraId="1797BA9F" w14:textId="77777777" w:rsidR="00132602" w:rsidRDefault="00132602" w:rsidP="001536C1">
      <w:pPr>
        <w:ind w:leftChars="83" w:left="199" w:firstLineChars="41" w:firstLine="99"/>
        <w:rPr>
          <w:b/>
        </w:rPr>
      </w:pPr>
      <w:r>
        <w:rPr>
          <w:rFonts w:hint="eastAsia"/>
          <w:b/>
        </w:rPr>
        <w:t>Meals</w:t>
      </w:r>
    </w:p>
    <w:p w14:paraId="32DF22E8" w14:textId="28C470AE" w:rsidR="00132602" w:rsidRDefault="00132602" w:rsidP="00132602">
      <w:pPr>
        <w:ind w:left="480" w:firstLine="240"/>
      </w:pPr>
      <w:r>
        <w:rPr>
          <w:rFonts w:hint="eastAsia"/>
        </w:rPr>
        <w:t>Meals are</w:t>
      </w:r>
      <w:r>
        <w:t xml:space="preserve"> cooked by </w:t>
      </w:r>
      <w:r w:rsidR="00EA108D">
        <w:t xml:space="preserve">a </w:t>
      </w:r>
      <w:r>
        <w:t xml:space="preserve">resident in Yakushima. Please help </w:t>
      </w:r>
      <w:r w:rsidR="00EA108D">
        <w:t>her</w:t>
      </w:r>
      <w:r>
        <w:t xml:space="preserve"> cook when necessary.</w:t>
      </w:r>
      <w:r>
        <w:rPr>
          <w:rFonts w:hint="eastAsia"/>
        </w:rPr>
        <w:t xml:space="preserve"> If you have </w:t>
      </w:r>
      <w:r>
        <w:t>food allerg</w:t>
      </w:r>
      <w:r w:rsidR="00D04EE4">
        <w:t>ies</w:t>
      </w:r>
      <w:r>
        <w:rPr>
          <w:rFonts w:hint="eastAsia"/>
        </w:rPr>
        <w:t xml:space="preserve"> or food</w:t>
      </w:r>
      <w:r w:rsidR="006135F2">
        <w:t>(s)</w:t>
      </w:r>
      <w:r>
        <w:rPr>
          <w:rFonts w:hint="eastAsia"/>
        </w:rPr>
        <w:t xml:space="preserve"> to avoid (e.g., for vegetarian</w:t>
      </w:r>
      <w:r w:rsidR="00D04EE4">
        <w:t>s</w:t>
      </w:r>
      <w:r>
        <w:rPr>
          <w:rFonts w:hint="eastAsia"/>
        </w:rPr>
        <w:t>), please let us know.</w:t>
      </w:r>
    </w:p>
    <w:p w14:paraId="354ADA26" w14:textId="0B2A86B6" w:rsidR="00132602" w:rsidRDefault="00132602" w:rsidP="00132602">
      <w:pPr>
        <w:ind w:left="480" w:firstLine="240"/>
      </w:pPr>
      <w:r>
        <w:rPr>
          <w:rFonts w:hint="eastAsia"/>
        </w:rPr>
        <w:t>We pack lunch</w:t>
      </w:r>
      <w:r w:rsidR="00D04EE4">
        <w:t>es</w:t>
      </w:r>
      <w:r>
        <w:rPr>
          <w:rFonts w:hint="eastAsia"/>
        </w:rPr>
        <w:t xml:space="preserve"> by ourselves. </w:t>
      </w:r>
      <w:r w:rsidR="006135F2">
        <w:t xml:space="preserve">Bring a lunchbox of your </w:t>
      </w:r>
      <w:r w:rsidR="00D04EE4">
        <w:t xml:space="preserve">own </w:t>
      </w:r>
      <w:r w:rsidR="006135F2">
        <w:t xml:space="preserve">preference and </w:t>
      </w:r>
      <w:r w:rsidR="00D04EE4">
        <w:t xml:space="preserve">any </w:t>
      </w:r>
      <w:r w:rsidR="006135F2">
        <w:t xml:space="preserve">utensils necessary (spoon, fork, chopsticks, etc.). </w:t>
      </w:r>
    </w:p>
    <w:p w14:paraId="139FC2AB" w14:textId="77777777" w:rsidR="00132602" w:rsidRDefault="00132602" w:rsidP="00132602">
      <w:pPr>
        <w:ind w:left="480" w:firstLine="240"/>
      </w:pPr>
    </w:p>
    <w:p w14:paraId="72FBCBF2" w14:textId="77777777" w:rsidR="00132602" w:rsidRDefault="00132602" w:rsidP="001536C1">
      <w:pPr>
        <w:ind w:leftChars="83" w:left="199" w:firstLineChars="41" w:firstLine="99"/>
      </w:pPr>
      <w:r>
        <w:rPr>
          <w:rFonts w:hint="eastAsia"/>
          <w:b/>
        </w:rPr>
        <w:t>Room and bedding</w:t>
      </w:r>
    </w:p>
    <w:p w14:paraId="40CBFB19" w14:textId="71111055" w:rsidR="00FF0DE4" w:rsidRDefault="00FF0DE4" w:rsidP="00132602">
      <w:pPr>
        <w:ind w:left="480" w:firstLine="240"/>
      </w:pPr>
      <w:r w:rsidRPr="00FF0DE4">
        <w:t>In the Field Station, there</w:t>
      </w:r>
      <w:r w:rsidR="006135F2">
        <w:t xml:space="preserve"> is a</w:t>
      </w:r>
      <w:r w:rsidRPr="00FF0DE4">
        <w:t xml:space="preserve"> dining hall, kitchen, 3 shower rooms and 3 restrooms. You will share one of 5 bedrooms with other students (</w:t>
      </w:r>
      <w:r w:rsidR="00656829">
        <w:t>2</w:t>
      </w:r>
      <w:r w:rsidRPr="00FF0DE4">
        <w:t xml:space="preserve"> </w:t>
      </w:r>
      <w:r w:rsidR="006135F2" w:rsidRPr="00FF0DE4">
        <w:t>p</w:t>
      </w:r>
      <w:r w:rsidR="006135F2">
        <w:t>eople</w:t>
      </w:r>
      <w:r w:rsidR="0018106E">
        <w:rPr>
          <w:rFonts w:hint="eastAsia"/>
        </w:rPr>
        <w:t xml:space="preserve"> </w:t>
      </w:r>
      <w:r w:rsidRPr="00FF0DE4">
        <w:t>/</w:t>
      </w:r>
      <w:r w:rsidR="0018106E">
        <w:rPr>
          <w:rFonts w:hint="eastAsia"/>
        </w:rPr>
        <w:t xml:space="preserve"> </w:t>
      </w:r>
      <w:r w:rsidRPr="00FF0DE4">
        <w:t xml:space="preserve">room). Each bedroom has two bunk beds with mattresses. Please bring your own sleeping bag </w:t>
      </w:r>
      <w:r w:rsidR="009346F6">
        <w:t xml:space="preserve">or blanket </w:t>
      </w:r>
      <w:r w:rsidR="006135F2">
        <w:t xml:space="preserve">and/or warm clothes, </w:t>
      </w:r>
      <w:r w:rsidR="006135F2" w:rsidRPr="00FF0DE4">
        <w:t>as</w:t>
      </w:r>
      <w:r w:rsidR="006135F2">
        <w:t xml:space="preserve"> the </w:t>
      </w:r>
      <w:r w:rsidRPr="00FF0DE4">
        <w:t>temperature may drop to 15 degree</w:t>
      </w:r>
      <w:r w:rsidR="006135F2">
        <w:t>s</w:t>
      </w:r>
      <w:r w:rsidRPr="00FF0DE4">
        <w:t xml:space="preserve"> at </w:t>
      </w:r>
      <w:proofErr w:type="gramStart"/>
      <w:r w:rsidRPr="00FF0DE4">
        <w:t>night</w:t>
      </w:r>
      <w:proofErr w:type="gramEnd"/>
      <w:r w:rsidR="003B4A22">
        <w:t xml:space="preserve"> and we do not have enough blanket</w:t>
      </w:r>
      <w:r w:rsidR="00D04EE4">
        <w:t>s</w:t>
      </w:r>
      <w:r w:rsidR="003B4A22">
        <w:t xml:space="preserve"> in the station</w:t>
      </w:r>
      <w:r w:rsidRPr="00FF0DE4">
        <w:t>.</w:t>
      </w:r>
      <w:r w:rsidR="00E647BF">
        <w:t xml:space="preserve"> Expensive, high-quality sleeping bag</w:t>
      </w:r>
      <w:r w:rsidR="00D04EE4">
        <w:t>s</w:t>
      </w:r>
      <w:r w:rsidR="00E647BF">
        <w:t xml:space="preserve"> </w:t>
      </w:r>
      <w:r w:rsidR="00D04EE4">
        <w:t xml:space="preserve">are </w:t>
      </w:r>
      <w:r w:rsidR="00E647BF">
        <w:t>not necessary</w:t>
      </w:r>
      <w:r w:rsidR="00D04EE4">
        <w:t>;</w:t>
      </w:r>
      <w:r w:rsidR="00E647BF">
        <w:t xml:space="preserve"> </w:t>
      </w:r>
      <w:r w:rsidR="00AE1C3B">
        <w:t>in</w:t>
      </w:r>
      <w:r w:rsidR="002E6ED2">
        <w:t>expensive one</w:t>
      </w:r>
      <w:r w:rsidR="00D04EE4">
        <w:t>s</w:t>
      </w:r>
      <w:r w:rsidR="002E6ED2">
        <w:t xml:space="preserve"> </w:t>
      </w:r>
      <w:r w:rsidR="00D04EE4">
        <w:t xml:space="preserve">are </w:t>
      </w:r>
      <w:r w:rsidR="002E6ED2">
        <w:t xml:space="preserve">good enough </w:t>
      </w:r>
      <w:r w:rsidR="00E647BF">
        <w:t>as we stay inside the house</w:t>
      </w:r>
      <w:r w:rsidR="006135F2">
        <w:t xml:space="preserve"> at night</w:t>
      </w:r>
      <w:r w:rsidR="00E647BF">
        <w:t>.</w:t>
      </w:r>
    </w:p>
    <w:p w14:paraId="6C6CD568" w14:textId="77777777" w:rsidR="00132602" w:rsidRPr="00E647BF" w:rsidRDefault="00132602" w:rsidP="00132602">
      <w:pPr>
        <w:ind w:left="480" w:firstLine="240"/>
      </w:pPr>
    </w:p>
    <w:p w14:paraId="2643E321" w14:textId="77777777" w:rsidR="00132602" w:rsidRDefault="00132602" w:rsidP="001536C1">
      <w:pPr>
        <w:ind w:leftChars="83" w:left="199" w:firstLineChars="41" w:firstLine="99"/>
      </w:pPr>
      <w:r>
        <w:rPr>
          <w:rFonts w:hint="eastAsia"/>
          <w:b/>
        </w:rPr>
        <w:t>Bath</w:t>
      </w:r>
    </w:p>
    <w:p w14:paraId="156D35A5" w14:textId="77777777" w:rsidR="00405302" w:rsidRDefault="00132602" w:rsidP="00132602">
      <w:pPr>
        <w:ind w:left="480" w:firstLine="240"/>
      </w:pPr>
      <w:r>
        <w:rPr>
          <w:rFonts w:hint="eastAsia"/>
        </w:rPr>
        <w:t xml:space="preserve">There are three shower rooms. We prepare shampoo and </w:t>
      </w:r>
      <w:r>
        <w:t>soap</w:t>
      </w:r>
      <w:r>
        <w:rPr>
          <w:rFonts w:hint="eastAsia"/>
        </w:rPr>
        <w:t xml:space="preserve">, which you can use freely for bathing. If you prefer your own shampoo or soap, please bring them. Have your own towel for bathing. </w:t>
      </w:r>
    </w:p>
    <w:p w14:paraId="02B7BC93" w14:textId="77777777" w:rsidR="00132602" w:rsidRDefault="00132602" w:rsidP="00132602">
      <w:pPr>
        <w:ind w:left="480" w:firstLine="240"/>
      </w:pPr>
    </w:p>
    <w:p w14:paraId="5DCA060D" w14:textId="77777777" w:rsidR="00132602" w:rsidRDefault="00132602" w:rsidP="001536C1">
      <w:pPr>
        <w:ind w:leftChars="83" w:left="199" w:firstLineChars="41" w:firstLine="99"/>
      </w:pPr>
      <w:r>
        <w:rPr>
          <w:rFonts w:hint="eastAsia"/>
          <w:b/>
        </w:rPr>
        <w:t>Washing clothes</w:t>
      </w:r>
    </w:p>
    <w:p w14:paraId="2A5718D6" w14:textId="42D63C1D" w:rsidR="006F5CEA" w:rsidRDefault="00132602" w:rsidP="006F5CEA">
      <w:pPr>
        <w:ind w:left="480" w:firstLine="240"/>
      </w:pPr>
      <w:r>
        <w:rPr>
          <w:rFonts w:hint="eastAsia"/>
        </w:rPr>
        <w:lastRenderedPageBreak/>
        <w:t>Two washing machines are available</w:t>
      </w:r>
      <w:r w:rsidR="00747219">
        <w:t xml:space="preserve"> at the station</w:t>
      </w:r>
      <w:r>
        <w:rPr>
          <w:rFonts w:hint="eastAsia"/>
        </w:rPr>
        <w:t xml:space="preserve">. We </w:t>
      </w:r>
      <w:r w:rsidR="006F5CEA">
        <w:rPr>
          <w:rFonts w:hint="eastAsia"/>
        </w:rPr>
        <w:t xml:space="preserve">will provide the </w:t>
      </w:r>
      <w:r w:rsidR="006F5CEA">
        <w:t xml:space="preserve">laundry </w:t>
      </w:r>
      <w:r w:rsidR="006F5CEA">
        <w:rPr>
          <w:rFonts w:hint="eastAsia"/>
        </w:rPr>
        <w:t>detergent</w:t>
      </w:r>
      <w:r>
        <w:rPr>
          <w:rFonts w:hint="eastAsia"/>
        </w:rPr>
        <w:t xml:space="preserve">. </w:t>
      </w:r>
      <w:r w:rsidR="006F5CEA">
        <w:rPr>
          <w:rFonts w:hint="eastAsia"/>
        </w:rPr>
        <w:t xml:space="preserve">Please wash your clothes </w:t>
      </w:r>
      <w:r w:rsidR="006F5CEA">
        <w:t>together with those of other station members</w:t>
      </w:r>
      <w:r>
        <w:rPr>
          <w:rFonts w:hint="eastAsia"/>
        </w:rPr>
        <w:t xml:space="preserve"> </w:t>
      </w:r>
      <w:r w:rsidR="006F5CEA">
        <w:t xml:space="preserve">to </w:t>
      </w:r>
      <w:r>
        <w:rPr>
          <w:rFonts w:hint="eastAsia"/>
        </w:rPr>
        <w:t>save time</w:t>
      </w:r>
      <w:r w:rsidR="00747219">
        <w:t xml:space="preserve"> and avoid wasting water/electricity</w:t>
      </w:r>
      <w:r>
        <w:rPr>
          <w:rFonts w:hint="eastAsia"/>
        </w:rPr>
        <w:t>. We prepare mesh bags for washing,</w:t>
      </w:r>
      <w:r w:rsidR="006F5CEA" w:rsidRPr="006F5CEA">
        <w:t xml:space="preserve"> </w:t>
      </w:r>
      <w:r w:rsidR="00747219">
        <w:t>in</w:t>
      </w:r>
      <w:r w:rsidR="00747219">
        <w:rPr>
          <w:rFonts w:hint="eastAsia"/>
        </w:rPr>
        <w:t xml:space="preserve"> </w:t>
      </w:r>
      <w:r w:rsidR="006F5CEA">
        <w:rPr>
          <w:rFonts w:hint="eastAsia"/>
        </w:rPr>
        <w:t xml:space="preserve">which you can put your clothes. Do not start washing after 10 p.m. </w:t>
      </w:r>
      <w:r w:rsidR="006F5CEA">
        <w:t>to avoid making noise and inconveniencing others</w:t>
      </w:r>
      <w:r w:rsidR="006F5CEA">
        <w:rPr>
          <w:rFonts w:hint="eastAsia"/>
        </w:rPr>
        <w:t>.</w:t>
      </w:r>
    </w:p>
    <w:p w14:paraId="6A609ABD" w14:textId="77777777" w:rsidR="00132602" w:rsidRDefault="00132602" w:rsidP="00132602">
      <w:pPr>
        <w:ind w:left="480" w:firstLine="240"/>
      </w:pPr>
    </w:p>
    <w:p w14:paraId="171D2C10" w14:textId="77777777" w:rsidR="00132602" w:rsidRDefault="00132602" w:rsidP="001536C1">
      <w:pPr>
        <w:ind w:leftChars="83" w:left="199" w:firstLineChars="41" w:firstLine="99"/>
      </w:pPr>
      <w:r>
        <w:rPr>
          <w:rFonts w:hint="eastAsia"/>
          <w:b/>
        </w:rPr>
        <w:t>Others</w:t>
      </w:r>
    </w:p>
    <w:p w14:paraId="55302EC3" w14:textId="77777777" w:rsidR="00132602" w:rsidRDefault="00132602" w:rsidP="00132602">
      <w:pPr>
        <w:ind w:left="480" w:firstLine="240"/>
      </w:pPr>
      <w:r>
        <w:rPr>
          <w:rFonts w:hint="eastAsia"/>
        </w:rPr>
        <w:t xml:space="preserve">You may bring sandals, which may be useful for walking around the station. </w:t>
      </w:r>
    </w:p>
    <w:p w14:paraId="347EDD96" w14:textId="77777777" w:rsidR="00132602" w:rsidRDefault="00132602" w:rsidP="00132602">
      <w:pPr>
        <w:ind w:left="480" w:firstLine="240"/>
      </w:pPr>
    </w:p>
    <w:p w14:paraId="020788CE" w14:textId="77777777" w:rsidR="00132602" w:rsidRDefault="00132602" w:rsidP="001536C1">
      <w:pPr>
        <w:ind w:leftChars="83" w:left="199" w:firstLineChars="41" w:firstLine="99"/>
      </w:pPr>
      <w:r>
        <w:rPr>
          <w:rFonts w:hint="eastAsia"/>
          <w:b/>
        </w:rPr>
        <w:t>Shopping</w:t>
      </w:r>
    </w:p>
    <w:p w14:paraId="7617FAFC" w14:textId="7D214886" w:rsidR="00C64E82" w:rsidRDefault="00132602" w:rsidP="00C64E82">
      <w:pPr>
        <w:ind w:left="480" w:firstLine="240"/>
      </w:pPr>
      <w:r>
        <w:rPr>
          <w:rFonts w:hint="eastAsia"/>
        </w:rPr>
        <w:t>In Nagata</w:t>
      </w:r>
      <w:r w:rsidR="006D12AA">
        <w:t xml:space="preserve"> Village</w:t>
      </w:r>
      <w:r>
        <w:rPr>
          <w:rFonts w:hint="eastAsia"/>
        </w:rPr>
        <w:t xml:space="preserve">, you can buy snacks, </w:t>
      </w:r>
      <w:proofErr w:type="gramStart"/>
      <w:r>
        <w:rPr>
          <w:rFonts w:hint="eastAsia"/>
        </w:rPr>
        <w:t>drinks</w:t>
      </w:r>
      <w:proofErr w:type="gramEnd"/>
      <w:r>
        <w:rPr>
          <w:rFonts w:hint="eastAsia"/>
        </w:rPr>
        <w:t xml:space="preserve"> and </w:t>
      </w:r>
      <w:r>
        <w:t xml:space="preserve">daily </w:t>
      </w:r>
      <w:r w:rsidR="006F5CEA">
        <w:t>necessities</w:t>
      </w:r>
      <w:r w:rsidR="006F5CEA">
        <w:rPr>
          <w:rFonts w:hint="eastAsia"/>
        </w:rPr>
        <w:t xml:space="preserve"> </w:t>
      </w:r>
      <w:r>
        <w:rPr>
          <w:rFonts w:hint="eastAsia"/>
        </w:rPr>
        <w:t>at a small shop. There are no supermarkets or convenience stores</w:t>
      </w:r>
      <w:r w:rsidR="006D12AA">
        <w:t xml:space="preserve"> in the village</w:t>
      </w:r>
      <w:r>
        <w:rPr>
          <w:rFonts w:hint="eastAsia"/>
        </w:rPr>
        <w:t xml:space="preserve">. There is a supermarket in </w:t>
      </w:r>
      <w:proofErr w:type="spellStart"/>
      <w:r>
        <w:rPr>
          <w:rFonts w:hint="eastAsia"/>
        </w:rPr>
        <w:t>Miyanoura</w:t>
      </w:r>
      <w:proofErr w:type="spellEnd"/>
      <w:r>
        <w:rPr>
          <w:rFonts w:hint="eastAsia"/>
        </w:rPr>
        <w:t xml:space="preserve"> (20 km from the field station), the largest town in Yakushima Island, but you </w:t>
      </w:r>
      <w:r w:rsidR="00B76D4B">
        <w:t>may</w:t>
      </w:r>
      <w:r w:rsidR="00B76D4B">
        <w:rPr>
          <w:rFonts w:hint="eastAsia"/>
        </w:rPr>
        <w:t xml:space="preserve"> </w:t>
      </w:r>
      <w:r>
        <w:rPr>
          <w:rFonts w:hint="eastAsia"/>
        </w:rPr>
        <w:t>not have time to go shopping there</w:t>
      </w:r>
      <w:r w:rsidR="00B76D4B">
        <w:t>, except on the last day</w:t>
      </w:r>
      <w:r>
        <w:rPr>
          <w:rFonts w:hint="eastAsia"/>
        </w:rPr>
        <w:t xml:space="preserve">. </w:t>
      </w:r>
    </w:p>
    <w:p w14:paraId="11047F93" w14:textId="77777777" w:rsidR="00D56293" w:rsidRDefault="00D56293" w:rsidP="001536C1">
      <w:pPr>
        <w:ind w:leftChars="83" w:left="199" w:firstLineChars="41" w:firstLine="99"/>
        <w:rPr>
          <w:b/>
        </w:rPr>
      </w:pPr>
    </w:p>
    <w:p w14:paraId="749EF5B4" w14:textId="77777777" w:rsidR="00257857" w:rsidRDefault="00257857" w:rsidP="001536C1">
      <w:pPr>
        <w:ind w:leftChars="83" w:left="199" w:firstLineChars="41" w:firstLine="99"/>
        <w:rPr>
          <w:b/>
        </w:rPr>
      </w:pPr>
    </w:p>
    <w:p w14:paraId="1144E94A" w14:textId="77777777" w:rsidR="00257857" w:rsidRPr="00EE310A" w:rsidRDefault="003B7DEA" w:rsidP="00257857">
      <w:pPr>
        <w:pStyle w:val="1"/>
      </w:pPr>
      <w:r>
        <w:rPr>
          <w:rFonts w:hint="eastAsia"/>
        </w:rPr>
        <w:t>5</w:t>
      </w:r>
      <w:r w:rsidR="00257857">
        <w:t>.2</w:t>
      </w:r>
      <w:r w:rsidR="00257857">
        <w:rPr>
          <w:rFonts w:hint="eastAsia"/>
        </w:rPr>
        <w:t xml:space="preserve">. </w:t>
      </w:r>
      <w:r w:rsidR="00257857" w:rsidRPr="00257857">
        <w:t>List of personal equipment</w:t>
      </w:r>
    </w:p>
    <w:p w14:paraId="1BB668C4" w14:textId="77777777" w:rsidR="00074BBC" w:rsidRDefault="00074BBC" w:rsidP="00257857">
      <w:pPr>
        <w:ind w:leftChars="83" w:left="199" w:firstLineChars="41" w:firstLine="99"/>
      </w:pPr>
      <w:r>
        <w:rPr>
          <w:rFonts w:hint="eastAsia"/>
          <w:b/>
        </w:rPr>
        <w:t>Equipment for field research</w:t>
      </w:r>
      <w:r w:rsidR="00257857">
        <w:rPr>
          <w:b/>
        </w:rPr>
        <w:t xml:space="preserve"> (c</w:t>
      </w:r>
      <w:r>
        <w:rPr>
          <w:b/>
        </w:rPr>
        <w:t xml:space="preserve">ommon to all </w:t>
      </w:r>
      <w:r w:rsidR="00257857">
        <w:rPr>
          <w:b/>
        </w:rPr>
        <w:t>group</w:t>
      </w:r>
      <w:r>
        <w:rPr>
          <w:b/>
        </w:rPr>
        <w:t>s</w:t>
      </w:r>
      <w:r w:rsidR="00257857">
        <w:rPr>
          <w:b/>
        </w:rPr>
        <w:t>)</w:t>
      </w:r>
    </w:p>
    <w:p w14:paraId="3FDDF97A" w14:textId="77777777" w:rsidR="003755CE" w:rsidRDefault="003755CE" w:rsidP="003755CE">
      <w:pPr>
        <w:ind w:left="480" w:firstLineChars="0" w:firstLine="0"/>
      </w:pPr>
      <w:r>
        <w:rPr>
          <w:rFonts w:hint="eastAsia"/>
        </w:rPr>
        <w:t xml:space="preserve">In addition to </w:t>
      </w:r>
      <w:r>
        <w:t>below</w:t>
      </w:r>
      <w:r>
        <w:rPr>
          <w:rFonts w:hint="eastAsia"/>
        </w:rPr>
        <w:t xml:space="preserve">, </w:t>
      </w:r>
      <w:r>
        <w:t>some other equipment will be necessary depending on your activity. Special equipment in each group will be announced later.</w:t>
      </w:r>
    </w:p>
    <w:p w14:paraId="41B881BB" w14:textId="77777777" w:rsidR="003755CE" w:rsidRDefault="003755CE" w:rsidP="00257857">
      <w:pPr>
        <w:ind w:left="720" w:hangingChars="100" w:hanging="240"/>
      </w:pPr>
    </w:p>
    <w:p w14:paraId="5E55B68D" w14:textId="77777777" w:rsidR="00074BBC" w:rsidRPr="00865C1A" w:rsidRDefault="00074BBC" w:rsidP="00257857">
      <w:pPr>
        <w:ind w:left="720" w:hangingChars="100" w:hanging="240"/>
      </w:pPr>
      <w:r w:rsidRPr="00865C1A">
        <w:t xml:space="preserve">□ </w:t>
      </w:r>
      <w:r w:rsidR="006F5CEA" w:rsidRPr="00865C1A">
        <w:t>back</w:t>
      </w:r>
      <w:r w:rsidRPr="00865C1A">
        <w:t>pack (20-30 litters is enough)</w:t>
      </w:r>
    </w:p>
    <w:p w14:paraId="19493457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notebook (p</w:t>
      </w:r>
      <w:r w:rsidRPr="00865C1A">
        <w:rPr>
          <w:rFonts w:ascii="Times New Roman" w:hAnsi="Times New Roman" w:cs="Times New Roman"/>
          <w:lang w:eastAsia="ja-JP"/>
        </w:rPr>
        <w:t>o</w:t>
      </w:r>
      <w:r w:rsidRPr="00865C1A">
        <w:rPr>
          <w:rFonts w:ascii="Times New Roman" w:hAnsi="Times New Roman" w:cs="Times New Roman"/>
        </w:rPr>
        <w:t>cket size is good)</w:t>
      </w:r>
    </w:p>
    <w:p w14:paraId="28699D69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pen</w:t>
      </w:r>
      <w:r w:rsidR="00257857" w:rsidRPr="00865C1A">
        <w:rPr>
          <w:rFonts w:ascii="Times New Roman" w:hAnsi="Times New Roman" w:cs="Times New Roman"/>
        </w:rPr>
        <w:t xml:space="preserve"> / pencil</w:t>
      </w:r>
    </w:p>
    <w:p w14:paraId="76C89AA2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marker (with which you can write on plastic sample bags and plastic tubes)</w:t>
      </w:r>
    </w:p>
    <w:p w14:paraId="08E142B9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canteen (you may use a PET bottle)</w:t>
      </w:r>
    </w:p>
    <w:p w14:paraId="44C96F13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lunch box and spoon, fork, chopstick (bring a plastic container to pack your lunch to Yakushima)</w:t>
      </w:r>
    </w:p>
    <w:p w14:paraId="7EB70AC2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flashlight (and batteries)</w:t>
      </w:r>
    </w:p>
    <w:p w14:paraId="4F24B308" w14:textId="77777777" w:rsidR="00257857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whistle</w:t>
      </w:r>
      <w:r w:rsidR="00257857" w:rsidRPr="00865C1A">
        <w:rPr>
          <w:rFonts w:ascii="Times New Roman" w:hAnsi="Times New Roman" w:cs="Times New Roman"/>
        </w:rPr>
        <w:t xml:space="preserve"> (we can lend some whistles. Please let us know if you do not have it)</w:t>
      </w:r>
    </w:p>
    <w:p w14:paraId="4DF50BCD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  <w:lang w:val="sv-SE"/>
        </w:rPr>
        <w:t xml:space="preserve">□ sampling bag, tube, etc. </w:t>
      </w:r>
      <w:r w:rsidRPr="00865C1A">
        <w:rPr>
          <w:rFonts w:ascii="Times New Roman" w:hAnsi="Times New Roman" w:cs="Times New Roman"/>
        </w:rPr>
        <w:t>(</w:t>
      </w:r>
      <w:proofErr w:type="gramStart"/>
      <w:r w:rsidRPr="00865C1A">
        <w:rPr>
          <w:rFonts w:ascii="Times New Roman" w:hAnsi="Times New Roman" w:cs="Times New Roman"/>
        </w:rPr>
        <w:t>they</w:t>
      </w:r>
      <w:proofErr w:type="gramEnd"/>
      <w:r w:rsidRPr="00865C1A">
        <w:rPr>
          <w:rFonts w:ascii="Times New Roman" w:hAnsi="Times New Roman" w:cs="Times New Roman"/>
        </w:rPr>
        <w:t xml:space="preserve"> are given to participants at Yakushima)</w:t>
      </w:r>
    </w:p>
    <w:p w14:paraId="4CD2A5C4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maps (they are given to participants at Yakushima or Kyoto)</w:t>
      </w:r>
    </w:p>
    <w:p w14:paraId="482E386E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  <w:lang w:val="sv-SE"/>
        </w:rPr>
        <w:t xml:space="preserve">□ poison remover </w:t>
      </w:r>
      <w:r w:rsidRPr="00865C1A">
        <w:rPr>
          <w:rFonts w:ascii="Times New Roman" w:hAnsi="Times New Roman" w:cs="Times New Roman"/>
        </w:rPr>
        <w:t>(they are given to participants at Yakushima)</w:t>
      </w:r>
    </w:p>
    <w:p w14:paraId="3037A0D7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backpack cover, or plastic bag inside the backpack (optional, when it is rainy)</w:t>
      </w:r>
    </w:p>
    <w:p w14:paraId="61221984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</w:p>
    <w:p w14:paraId="7439CCBE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long trousers (and a belt, must)</w:t>
      </w:r>
    </w:p>
    <w:p w14:paraId="68709586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socks (must)</w:t>
      </w:r>
    </w:p>
    <w:p w14:paraId="4225234D" w14:textId="77777777" w:rsidR="00074BBC" w:rsidRPr="00865C1A" w:rsidRDefault="00E647BF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rainwear / umbrella (when it is rainy)</w:t>
      </w:r>
    </w:p>
    <w:p w14:paraId="25C810D9" w14:textId="77777777" w:rsidR="00E647BF" w:rsidRPr="00865C1A" w:rsidRDefault="00E647BF" w:rsidP="00257857">
      <w:pPr>
        <w:ind w:left="720" w:hangingChars="100" w:hanging="240"/>
      </w:pPr>
    </w:p>
    <w:p w14:paraId="073B2070" w14:textId="77777777" w:rsidR="00074BBC" w:rsidRPr="00C76168" w:rsidRDefault="00074BBC" w:rsidP="00257857">
      <w:pPr>
        <w:ind w:left="690" w:hangingChars="100" w:hanging="210"/>
        <w:rPr>
          <w:sz w:val="21"/>
          <w:szCs w:val="21"/>
        </w:rPr>
      </w:pPr>
      <w:r w:rsidRPr="00C76168">
        <w:rPr>
          <w:sz w:val="21"/>
          <w:szCs w:val="21"/>
        </w:rPr>
        <w:t xml:space="preserve">□ insect repellent (optional) </w:t>
      </w:r>
    </w:p>
    <w:p w14:paraId="025826BB" w14:textId="77777777" w:rsidR="00074BBC" w:rsidRPr="00C76168" w:rsidRDefault="00074BBC" w:rsidP="00257857">
      <w:pPr>
        <w:ind w:left="690" w:hangingChars="100" w:hanging="210"/>
        <w:rPr>
          <w:sz w:val="21"/>
          <w:szCs w:val="21"/>
        </w:rPr>
      </w:pPr>
      <w:r w:rsidRPr="00C76168">
        <w:rPr>
          <w:sz w:val="21"/>
          <w:szCs w:val="21"/>
        </w:rPr>
        <w:t>□ antipruritic (optional)</w:t>
      </w:r>
    </w:p>
    <w:p w14:paraId="0AD296B3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sunscreen (optional)</w:t>
      </w:r>
    </w:p>
    <w:p w14:paraId="4BEBFE70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lastRenderedPageBreak/>
        <w:t>□ snack, candy, etc. (optional)</w:t>
      </w:r>
    </w:p>
    <w:p w14:paraId="378CDC01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adhesive tape (optional, each lecture</w:t>
      </w:r>
      <w:r w:rsidR="00257857" w:rsidRPr="00865C1A">
        <w:rPr>
          <w:rFonts w:ascii="Times New Roman" w:hAnsi="Times New Roman" w:cs="Times New Roman"/>
        </w:rPr>
        <w:t>r</w:t>
      </w:r>
      <w:r w:rsidRPr="00865C1A">
        <w:rPr>
          <w:rFonts w:ascii="Times New Roman" w:hAnsi="Times New Roman" w:cs="Times New Roman"/>
        </w:rPr>
        <w:t xml:space="preserve"> ha</w:t>
      </w:r>
      <w:r w:rsidR="006F5CEA" w:rsidRPr="00865C1A">
        <w:rPr>
          <w:rFonts w:ascii="Times New Roman" w:hAnsi="Times New Roman" w:cs="Times New Roman"/>
        </w:rPr>
        <w:t>s</w:t>
      </w:r>
      <w:r w:rsidRPr="00865C1A">
        <w:rPr>
          <w:rFonts w:ascii="Times New Roman" w:hAnsi="Times New Roman" w:cs="Times New Roman"/>
        </w:rPr>
        <w:t xml:space="preserve"> a first-aid kit)</w:t>
      </w:r>
    </w:p>
    <w:p w14:paraId="31E0EE4D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towel (optional)</w:t>
      </w:r>
    </w:p>
    <w:p w14:paraId="1D22D4F2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tissue (optional)</w:t>
      </w:r>
    </w:p>
    <w:p w14:paraId="5C4FFAA4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</w:p>
    <w:p w14:paraId="034F3E4C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vest (optional)</w:t>
      </w:r>
    </w:p>
    <w:p w14:paraId="12159F7C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 xml:space="preserve">□ waist pouch (optional) </w:t>
      </w:r>
    </w:p>
    <w:p w14:paraId="62942287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spats optional)</w:t>
      </w:r>
    </w:p>
    <w:p w14:paraId="67FD74A6" w14:textId="77777777" w:rsidR="00074BBC" w:rsidRPr="00C76168" w:rsidRDefault="00074BBC" w:rsidP="00257857">
      <w:pPr>
        <w:ind w:left="690" w:hangingChars="100" w:hanging="210"/>
        <w:rPr>
          <w:sz w:val="21"/>
          <w:szCs w:val="21"/>
        </w:rPr>
      </w:pPr>
      <w:r w:rsidRPr="00C76168">
        <w:rPr>
          <w:sz w:val="21"/>
          <w:szCs w:val="21"/>
        </w:rPr>
        <w:t xml:space="preserve">□ </w:t>
      </w:r>
      <w:r w:rsidR="006F5CEA" w:rsidRPr="00C76168">
        <w:rPr>
          <w:sz w:val="21"/>
          <w:szCs w:val="21"/>
        </w:rPr>
        <w:t xml:space="preserve">gloves </w:t>
      </w:r>
      <w:r w:rsidRPr="00C76168">
        <w:rPr>
          <w:sz w:val="21"/>
          <w:szCs w:val="21"/>
        </w:rPr>
        <w:t>(optional)</w:t>
      </w:r>
    </w:p>
    <w:p w14:paraId="0170FBD2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</w:p>
    <w:p w14:paraId="66794FE6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 xml:space="preserve">□ camera (optional) </w:t>
      </w:r>
    </w:p>
    <w:p w14:paraId="56FB15A1" w14:textId="77777777" w:rsidR="00074BBC" w:rsidRPr="00865C1A" w:rsidRDefault="00074BBC" w:rsidP="00257857">
      <w:pPr>
        <w:ind w:left="720" w:hangingChars="100" w:hanging="240"/>
      </w:pPr>
    </w:p>
    <w:p w14:paraId="79799614" w14:textId="77777777" w:rsidR="00E647BF" w:rsidRPr="00865C1A" w:rsidRDefault="00E647BF" w:rsidP="00257857">
      <w:pPr>
        <w:ind w:left="720" w:hangingChars="100" w:hanging="240"/>
      </w:pPr>
    </w:p>
    <w:p w14:paraId="487F803D" w14:textId="5FA474DC" w:rsidR="00074BBC" w:rsidRPr="00865C1A" w:rsidRDefault="00074BBC" w:rsidP="00257857">
      <w:pPr>
        <w:ind w:leftChars="55" w:left="132" w:firstLineChars="41" w:firstLine="99"/>
      </w:pPr>
      <w:r w:rsidRPr="00865C1A">
        <w:rPr>
          <w:b/>
        </w:rPr>
        <w:t xml:space="preserve">Other </w:t>
      </w:r>
      <w:r w:rsidR="00A83A3C">
        <w:rPr>
          <w:b/>
        </w:rPr>
        <w:t xml:space="preserve">things </w:t>
      </w:r>
      <w:r w:rsidRPr="00865C1A">
        <w:rPr>
          <w:b/>
        </w:rPr>
        <w:t xml:space="preserve">for stay </w:t>
      </w:r>
      <w:r w:rsidR="006F5CEA" w:rsidRPr="00865C1A">
        <w:rPr>
          <w:b/>
        </w:rPr>
        <w:t>at</w:t>
      </w:r>
      <w:r w:rsidRPr="00865C1A">
        <w:rPr>
          <w:b/>
        </w:rPr>
        <w:t xml:space="preserve"> the field station</w:t>
      </w:r>
    </w:p>
    <w:p w14:paraId="5E67917B" w14:textId="1B4EBB84" w:rsidR="00257857" w:rsidRPr="00865C1A" w:rsidRDefault="00257857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 xml:space="preserve">□ sleeping bag </w:t>
      </w:r>
      <w:r w:rsidR="00A83A3C">
        <w:rPr>
          <w:rFonts w:ascii="Times New Roman" w:hAnsi="Times New Roman" w:cs="Times New Roman"/>
        </w:rPr>
        <w:t xml:space="preserve">or blanket </w:t>
      </w:r>
      <w:r w:rsidRPr="00865C1A">
        <w:rPr>
          <w:rFonts w:ascii="Times New Roman" w:hAnsi="Times New Roman" w:cs="Times New Roman"/>
        </w:rPr>
        <w:t>(must)</w:t>
      </w:r>
      <w:r w:rsidR="007F78C0">
        <w:rPr>
          <w:rFonts w:ascii="Times New Roman" w:hAnsi="Times New Roman" w:cs="Times New Roman"/>
        </w:rPr>
        <w:t xml:space="preserve">. </w:t>
      </w:r>
    </w:p>
    <w:p w14:paraId="4644F60C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underwear</w:t>
      </w:r>
    </w:p>
    <w:p w14:paraId="5EA00672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clothes (which you can wear in the house)</w:t>
      </w:r>
    </w:p>
    <w:p w14:paraId="3C242652" w14:textId="3B7334DB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sandals</w:t>
      </w:r>
      <w:r w:rsidR="00307E0F" w:rsidRPr="00865C1A">
        <w:rPr>
          <w:rFonts w:ascii="Times New Roman" w:hAnsi="Times New Roman" w:cs="Times New Roman"/>
        </w:rPr>
        <w:t xml:space="preserve"> (optional)</w:t>
      </w:r>
    </w:p>
    <w:p w14:paraId="51DEE8A3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towel</w:t>
      </w:r>
    </w:p>
    <w:p w14:paraId="71617E67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</w:rPr>
      </w:pPr>
      <w:r w:rsidRPr="00865C1A">
        <w:rPr>
          <w:rFonts w:ascii="Times New Roman" w:hAnsi="Times New Roman" w:cs="Times New Roman"/>
        </w:rPr>
        <w:t>□ toilet kit</w:t>
      </w:r>
    </w:p>
    <w:p w14:paraId="443B237D" w14:textId="77777777" w:rsidR="00074BBC" w:rsidRPr="00865C1A" w:rsidRDefault="00074BBC" w:rsidP="00257857">
      <w:pPr>
        <w:pStyle w:val="af6"/>
        <w:ind w:leftChars="200" w:left="690" w:hangingChars="100" w:hanging="210"/>
        <w:rPr>
          <w:rFonts w:ascii="Times New Roman" w:hAnsi="Times New Roman" w:cs="Times New Roman"/>
          <w:b/>
        </w:rPr>
      </w:pPr>
      <w:r w:rsidRPr="00865C1A">
        <w:rPr>
          <w:rFonts w:ascii="Times New Roman" w:hAnsi="Times New Roman" w:cs="Times New Roman"/>
        </w:rPr>
        <w:t xml:space="preserve">□ </w:t>
      </w:r>
      <w:r w:rsidR="006F5CEA" w:rsidRPr="00865C1A">
        <w:rPr>
          <w:rFonts w:ascii="Times New Roman" w:hAnsi="Times New Roman" w:cs="Times New Roman"/>
        </w:rPr>
        <w:t>laptop</w:t>
      </w:r>
      <w:r w:rsidRPr="00865C1A">
        <w:rPr>
          <w:rFonts w:ascii="Times New Roman" w:hAnsi="Times New Roman" w:cs="Times New Roman"/>
        </w:rPr>
        <w:t xml:space="preserve"> (optional</w:t>
      </w:r>
      <w:r w:rsidR="005D773F" w:rsidRPr="00865C1A">
        <w:rPr>
          <w:rFonts w:ascii="Times New Roman" w:hAnsi="Times New Roman" w:cs="Times New Roman"/>
        </w:rPr>
        <w:t>; a personal laptop computer is useful for data analysis and presentation of the results)</w:t>
      </w:r>
    </w:p>
    <w:p w14:paraId="2BCD45CF" w14:textId="77777777" w:rsidR="004624E1" w:rsidRPr="00132602" w:rsidRDefault="004624E1" w:rsidP="00257857">
      <w:pPr>
        <w:ind w:left="720" w:hangingChars="100" w:hanging="240"/>
        <w:jc w:val="center"/>
      </w:pPr>
    </w:p>
    <w:sectPr w:rsidR="004624E1" w:rsidRPr="00132602" w:rsidSect="003279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1FEE" w14:textId="77777777" w:rsidR="008B2866" w:rsidRDefault="008B2866">
      <w:pPr>
        <w:ind w:left="480" w:firstLine="240"/>
      </w:pPr>
      <w:r>
        <w:separator/>
      </w:r>
    </w:p>
  </w:endnote>
  <w:endnote w:type="continuationSeparator" w:id="0">
    <w:p w14:paraId="750E1DE7" w14:textId="77777777" w:rsidR="008B2866" w:rsidRDefault="008B2866">
      <w:pPr>
        <w:ind w:left="48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3167" w14:textId="77777777" w:rsidR="00D04EE4" w:rsidRDefault="00D04EE4" w:rsidP="00132602">
    <w:pPr>
      <w:pStyle w:val="a6"/>
      <w:ind w:left="48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3322" w14:textId="77777777" w:rsidR="00D04EE4" w:rsidRDefault="00D04EE4" w:rsidP="00132602">
    <w:pPr>
      <w:pStyle w:val="a6"/>
      <w:ind w:left="48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13BB" w14:textId="77777777" w:rsidR="00D04EE4" w:rsidRDefault="00D04EE4" w:rsidP="00132602">
    <w:pPr>
      <w:pStyle w:val="a6"/>
      <w:ind w:left="48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F495" w14:textId="77777777" w:rsidR="008B2866" w:rsidRDefault="008B2866">
      <w:pPr>
        <w:ind w:left="480" w:firstLine="240"/>
      </w:pPr>
      <w:r>
        <w:separator/>
      </w:r>
    </w:p>
  </w:footnote>
  <w:footnote w:type="continuationSeparator" w:id="0">
    <w:p w14:paraId="304420B1" w14:textId="77777777" w:rsidR="008B2866" w:rsidRDefault="008B2866">
      <w:pPr>
        <w:ind w:left="48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11ED" w14:textId="77777777" w:rsidR="00D04EE4" w:rsidRDefault="00D04EE4" w:rsidP="00132602">
    <w:pPr>
      <w:pStyle w:val="a4"/>
      <w:ind w:left="48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143E" w14:textId="307DEBC7" w:rsidR="00D04EE4" w:rsidRDefault="00D22DF1" w:rsidP="00DA46CF">
    <w:pPr>
      <w:pStyle w:val="a4"/>
      <w:ind w:left="480" w:firstLine="240"/>
      <w:jc w:val="right"/>
    </w:pPr>
    <w:r>
      <w:rPr>
        <w:rFonts w:hint="eastAsia"/>
      </w:rPr>
      <w:t>2021/9/29</w:t>
    </w:r>
    <w:r>
      <w:t xml:space="preserve"> </w:t>
    </w:r>
    <w:r w:rsidR="007D22DA">
      <w:t xml:space="preserve">  </w:t>
    </w:r>
    <w:r w:rsidR="00D04EE4">
      <w:fldChar w:fldCharType="begin"/>
    </w:r>
    <w:r w:rsidR="00D04EE4">
      <w:instrText>PAGE   \* MERGEFORMAT</w:instrText>
    </w:r>
    <w:r w:rsidR="00D04EE4">
      <w:fldChar w:fldCharType="separate"/>
    </w:r>
    <w:r w:rsidR="00F3274A" w:rsidRPr="00F3274A">
      <w:rPr>
        <w:noProof/>
        <w:lang w:val="ja-JP"/>
      </w:rPr>
      <w:t>6</w:t>
    </w:r>
    <w:r w:rsidR="00D04EE4">
      <w:rPr>
        <w:noProof/>
        <w:lang w:val="ja-JP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7BB4" w14:textId="77777777" w:rsidR="00D04EE4" w:rsidRDefault="00D04EE4" w:rsidP="00132602">
    <w:pPr>
      <w:pStyle w:val="a4"/>
      <w:ind w:left="48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0C39B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C8A61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221F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1ACC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90E0F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1EF7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7C01A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C6F2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720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E344E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A53DEA"/>
    <w:multiLevelType w:val="hybridMultilevel"/>
    <w:tmpl w:val="75E8D5CA"/>
    <w:lvl w:ilvl="0" w:tplc="5698916C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9706BB6"/>
    <w:multiLevelType w:val="hybridMultilevel"/>
    <w:tmpl w:val="D5F24266"/>
    <w:lvl w:ilvl="0" w:tplc="7AAEE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45"/>
    <w:rsid w:val="00002EE4"/>
    <w:rsid w:val="00004253"/>
    <w:rsid w:val="00007B75"/>
    <w:rsid w:val="00014562"/>
    <w:rsid w:val="00020504"/>
    <w:rsid w:val="00023592"/>
    <w:rsid w:val="0004232E"/>
    <w:rsid w:val="0004626B"/>
    <w:rsid w:val="000506C8"/>
    <w:rsid w:val="00056AC5"/>
    <w:rsid w:val="000607E5"/>
    <w:rsid w:val="00060FF1"/>
    <w:rsid w:val="00063682"/>
    <w:rsid w:val="0006596E"/>
    <w:rsid w:val="0007413A"/>
    <w:rsid w:val="00074BBC"/>
    <w:rsid w:val="00074DD2"/>
    <w:rsid w:val="000760EA"/>
    <w:rsid w:val="00076EB7"/>
    <w:rsid w:val="00080D93"/>
    <w:rsid w:val="000820D6"/>
    <w:rsid w:val="00083F76"/>
    <w:rsid w:val="000848E8"/>
    <w:rsid w:val="00084F92"/>
    <w:rsid w:val="000906A7"/>
    <w:rsid w:val="000A06A3"/>
    <w:rsid w:val="000A4F83"/>
    <w:rsid w:val="000B118C"/>
    <w:rsid w:val="000B1BAB"/>
    <w:rsid w:val="000B3196"/>
    <w:rsid w:val="000B383C"/>
    <w:rsid w:val="000B4AC7"/>
    <w:rsid w:val="000C1B90"/>
    <w:rsid w:val="000C260C"/>
    <w:rsid w:val="000C4A70"/>
    <w:rsid w:val="000D20F9"/>
    <w:rsid w:val="000E1325"/>
    <w:rsid w:val="000E1DFD"/>
    <w:rsid w:val="000E69B7"/>
    <w:rsid w:val="000E6A1F"/>
    <w:rsid w:val="0010256E"/>
    <w:rsid w:val="00114751"/>
    <w:rsid w:val="00117F53"/>
    <w:rsid w:val="00123099"/>
    <w:rsid w:val="001233E2"/>
    <w:rsid w:val="00123BB2"/>
    <w:rsid w:val="001243E3"/>
    <w:rsid w:val="00124F57"/>
    <w:rsid w:val="00132602"/>
    <w:rsid w:val="001354DC"/>
    <w:rsid w:val="00140BE3"/>
    <w:rsid w:val="0014657A"/>
    <w:rsid w:val="001506EB"/>
    <w:rsid w:val="0015335E"/>
    <w:rsid w:val="001536C1"/>
    <w:rsid w:val="001573C5"/>
    <w:rsid w:val="00164FA6"/>
    <w:rsid w:val="00171A32"/>
    <w:rsid w:val="0018106E"/>
    <w:rsid w:val="00182B52"/>
    <w:rsid w:val="0018798D"/>
    <w:rsid w:val="00192FD5"/>
    <w:rsid w:val="001A0F69"/>
    <w:rsid w:val="001A115F"/>
    <w:rsid w:val="001B126A"/>
    <w:rsid w:val="001B3E66"/>
    <w:rsid w:val="001B7498"/>
    <w:rsid w:val="001C66B1"/>
    <w:rsid w:val="001D0E50"/>
    <w:rsid w:val="001D2E02"/>
    <w:rsid w:val="001D76C9"/>
    <w:rsid w:val="001E1F06"/>
    <w:rsid w:val="00215397"/>
    <w:rsid w:val="0022212E"/>
    <w:rsid w:val="002236D7"/>
    <w:rsid w:val="0022377D"/>
    <w:rsid w:val="00223A3E"/>
    <w:rsid w:val="00226B78"/>
    <w:rsid w:val="00234B0E"/>
    <w:rsid w:val="00236EBF"/>
    <w:rsid w:val="00237118"/>
    <w:rsid w:val="00246E5B"/>
    <w:rsid w:val="00251244"/>
    <w:rsid w:val="002539BB"/>
    <w:rsid w:val="00253C02"/>
    <w:rsid w:val="00257857"/>
    <w:rsid w:val="002621D3"/>
    <w:rsid w:val="00264231"/>
    <w:rsid w:val="00264AC2"/>
    <w:rsid w:val="002867BB"/>
    <w:rsid w:val="00293F87"/>
    <w:rsid w:val="00296EFB"/>
    <w:rsid w:val="002A0407"/>
    <w:rsid w:val="002B10C6"/>
    <w:rsid w:val="002B1CF3"/>
    <w:rsid w:val="002C06EC"/>
    <w:rsid w:val="002C0732"/>
    <w:rsid w:val="002D2E43"/>
    <w:rsid w:val="002D2E67"/>
    <w:rsid w:val="002D4A54"/>
    <w:rsid w:val="002D4FA3"/>
    <w:rsid w:val="002D6979"/>
    <w:rsid w:val="002E2A7B"/>
    <w:rsid w:val="002E5356"/>
    <w:rsid w:val="002E6207"/>
    <w:rsid w:val="002E6ED2"/>
    <w:rsid w:val="002F2312"/>
    <w:rsid w:val="002F3D2D"/>
    <w:rsid w:val="00301D99"/>
    <w:rsid w:val="0030438E"/>
    <w:rsid w:val="00307E0F"/>
    <w:rsid w:val="00316249"/>
    <w:rsid w:val="00316798"/>
    <w:rsid w:val="003170DE"/>
    <w:rsid w:val="0032468C"/>
    <w:rsid w:val="00327945"/>
    <w:rsid w:val="00332BFB"/>
    <w:rsid w:val="00335CD9"/>
    <w:rsid w:val="00336B35"/>
    <w:rsid w:val="00336C70"/>
    <w:rsid w:val="0033793F"/>
    <w:rsid w:val="00345545"/>
    <w:rsid w:val="00355DB3"/>
    <w:rsid w:val="003636C7"/>
    <w:rsid w:val="003731A2"/>
    <w:rsid w:val="003755CE"/>
    <w:rsid w:val="00381817"/>
    <w:rsid w:val="00386392"/>
    <w:rsid w:val="003932EA"/>
    <w:rsid w:val="0039345C"/>
    <w:rsid w:val="00393C6F"/>
    <w:rsid w:val="00397698"/>
    <w:rsid w:val="003A2E09"/>
    <w:rsid w:val="003A7E3C"/>
    <w:rsid w:val="003B298A"/>
    <w:rsid w:val="003B4A22"/>
    <w:rsid w:val="003B6414"/>
    <w:rsid w:val="003B6F8B"/>
    <w:rsid w:val="003B7DEA"/>
    <w:rsid w:val="003C513C"/>
    <w:rsid w:val="003C5942"/>
    <w:rsid w:val="003C66DA"/>
    <w:rsid w:val="003D0799"/>
    <w:rsid w:val="003D0AAD"/>
    <w:rsid w:val="003D70FC"/>
    <w:rsid w:val="003D71F2"/>
    <w:rsid w:val="003E2DD2"/>
    <w:rsid w:val="003E3E83"/>
    <w:rsid w:val="003F1C44"/>
    <w:rsid w:val="003F2D25"/>
    <w:rsid w:val="003F7A3E"/>
    <w:rsid w:val="004048AE"/>
    <w:rsid w:val="00405302"/>
    <w:rsid w:val="00406479"/>
    <w:rsid w:val="00407F25"/>
    <w:rsid w:val="0041084F"/>
    <w:rsid w:val="0041168C"/>
    <w:rsid w:val="0042647D"/>
    <w:rsid w:val="00426CB4"/>
    <w:rsid w:val="00431007"/>
    <w:rsid w:val="00445CFC"/>
    <w:rsid w:val="004463CC"/>
    <w:rsid w:val="00452928"/>
    <w:rsid w:val="00453F80"/>
    <w:rsid w:val="004624E1"/>
    <w:rsid w:val="00462918"/>
    <w:rsid w:val="00462FF6"/>
    <w:rsid w:val="00464A1B"/>
    <w:rsid w:val="00467176"/>
    <w:rsid w:val="00473046"/>
    <w:rsid w:val="004748E9"/>
    <w:rsid w:val="0048102D"/>
    <w:rsid w:val="00482E0B"/>
    <w:rsid w:val="00482F1A"/>
    <w:rsid w:val="0048323C"/>
    <w:rsid w:val="00484AB3"/>
    <w:rsid w:val="00491A21"/>
    <w:rsid w:val="00494284"/>
    <w:rsid w:val="004A60D2"/>
    <w:rsid w:val="004B02ED"/>
    <w:rsid w:val="004B296C"/>
    <w:rsid w:val="004C3A69"/>
    <w:rsid w:val="004C4754"/>
    <w:rsid w:val="004C4D3B"/>
    <w:rsid w:val="004C750A"/>
    <w:rsid w:val="004D4616"/>
    <w:rsid w:val="004D6AC0"/>
    <w:rsid w:val="004E0A21"/>
    <w:rsid w:val="004F348F"/>
    <w:rsid w:val="005026E7"/>
    <w:rsid w:val="005112A0"/>
    <w:rsid w:val="00524952"/>
    <w:rsid w:val="005272B6"/>
    <w:rsid w:val="00535848"/>
    <w:rsid w:val="00542DE2"/>
    <w:rsid w:val="00544C1F"/>
    <w:rsid w:val="005463D2"/>
    <w:rsid w:val="00546E17"/>
    <w:rsid w:val="00547F97"/>
    <w:rsid w:val="00551637"/>
    <w:rsid w:val="0055719B"/>
    <w:rsid w:val="00561E66"/>
    <w:rsid w:val="00567246"/>
    <w:rsid w:val="0056734B"/>
    <w:rsid w:val="005830CD"/>
    <w:rsid w:val="00584A90"/>
    <w:rsid w:val="00584C16"/>
    <w:rsid w:val="00584D1B"/>
    <w:rsid w:val="00586794"/>
    <w:rsid w:val="00592092"/>
    <w:rsid w:val="00593A91"/>
    <w:rsid w:val="00595D97"/>
    <w:rsid w:val="005B1045"/>
    <w:rsid w:val="005B5248"/>
    <w:rsid w:val="005C3777"/>
    <w:rsid w:val="005D0002"/>
    <w:rsid w:val="005D23A1"/>
    <w:rsid w:val="005D32A8"/>
    <w:rsid w:val="005D773F"/>
    <w:rsid w:val="005E04D9"/>
    <w:rsid w:val="005E60B4"/>
    <w:rsid w:val="005E66BC"/>
    <w:rsid w:val="00600102"/>
    <w:rsid w:val="00601B46"/>
    <w:rsid w:val="006112E8"/>
    <w:rsid w:val="00612291"/>
    <w:rsid w:val="006135F2"/>
    <w:rsid w:val="0062555A"/>
    <w:rsid w:val="006266F5"/>
    <w:rsid w:val="006348B4"/>
    <w:rsid w:val="00635577"/>
    <w:rsid w:val="00647FEB"/>
    <w:rsid w:val="006537E5"/>
    <w:rsid w:val="006567E7"/>
    <w:rsid w:val="00656829"/>
    <w:rsid w:val="00657356"/>
    <w:rsid w:val="0065784D"/>
    <w:rsid w:val="006602CC"/>
    <w:rsid w:val="0067130C"/>
    <w:rsid w:val="0067686A"/>
    <w:rsid w:val="00676AF1"/>
    <w:rsid w:val="006770CC"/>
    <w:rsid w:val="00684C9A"/>
    <w:rsid w:val="00691015"/>
    <w:rsid w:val="0069637B"/>
    <w:rsid w:val="006974E3"/>
    <w:rsid w:val="006A0AAC"/>
    <w:rsid w:val="006A2F9E"/>
    <w:rsid w:val="006A366F"/>
    <w:rsid w:val="006B0B8E"/>
    <w:rsid w:val="006B4796"/>
    <w:rsid w:val="006B47C7"/>
    <w:rsid w:val="006B4F90"/>
    <w:rsid w:val="006B52E3"/>
    <w:rsid w:val="006D003F"/>
    <w:rsid w:val="006D03C5"/>
    <w:rsid w:val="006D12AA"/>
    <w:rsid w:val="006D722D"/>
    <w:rsid w:val="006E2C7E"/>
    <w:rsid w:val="006E54E3"/>
    <w:rsid w:val="006E60D3"/>
    <w:rsid w:val="006E7340"/>
    <w:rsid w:val="006F0D30"/>
    <w:rsid w:val="006F4299"/>
    <w:rsid w:val="006F4D01"/>
    <w:rsid w:val="006F4FD7"/>
    <w:rsid w:val="006F5718"/>
    <w:rsid w:val="006F5CEA"/>
    <w:rsid w:val="00704F99"/>
    <w:rsid w:val="0070649D"/>
    <w:rsid w:val="0071584B"/>
    <w:rsid w:val="00715E25"/>
    <w:rsid w:val="00716D79"/>
    <w:rsid w:val="00716DCC"/>
    <w:rsid w:val="00731953"/>
    <w:rsid w:val="00732747"/>
    <w:rsid w:val="00734FCA"/>
    <w:rsid w:val="00743F06"/>
    <w:rsid w:val="00744507"/>
    <w:rsid w:val="00745650"/>
    <w:rsid w:val="00747219"/>
    <w:rsid w:val="00752613"/>
    <w:rsid w:val="00757025"/>
    <w:rsid w:val="00761402"/>
    <w:rsid w:val="00766C52"/>
    <w:rsid w:val="00767F2A"/>
    <w:rsid w:val="00775DC6"/>
    <w:rsid w:val="00782554"/>
    <w:rsid w:val="0078760A"/>
    <w:rsid w:val="00790B6F"/>
    <w:rsid w:val="00793557"/>
    <w:rsid w:val="0079617F"/>
    <w:rsid w:val="007A1752"/>
    <w:rsid w:val="007B7B88"/>
    <w:rsid w:val="007C5A30"/>
    <w:rsid w:val="007C6DBE"/>
    <w:rsid w:val="007D22DA"/>
    <w:rsid w:val="007D3505"/>
    <w:rsid w:val="007F78C0"/>
    <w:rsid w:val="007F7FE3"/>
    <w:rsid w:val="00805996"/>
    <w:rsid w:val="00810793"/>
    <w:rsid w:val="00810C59"/>
    <w:rsid w:val="00812878"/>
    <w:rsid w:val="008172DC"/>
    <w:rsid w:val="00825462"/>
    <w:rsid w:val="00825995"/>
    <w:rsid w:val="00834C9B"/>
    <w:rsid w:val="00845052"/>
    <w:rsid w:val="008465F6"/>
    <w:rsid w:val="00847FC1"/>
    <w:rsid w:val="0086154E"/>
    <w:rsid w:val="00861E1B"/>
    <w:rsid w:val="008653F9"/>
    <w:rsid w:val="00865748"/>
    <w:rsid w:val="00865C1A"/>
    <w:rsid w:val="00866FD8"/>
    <w:rsid w:val="008708CB"/>
    <w:rsid w:val="00873019"/>
    <w:rsid w:val="00874CDA"/>
    <w:rsid w:val="0088052A"/>
    <w:rsid w:val="00886289"/>
    <w:rsid w:val="008924AC"/>
    <w:rsid w:val="008976D3"/>
    <w:rsid w:val="008A12B9"/>
    <w:rsid w:val="008A164F"/>
    <w:rsid w:val="008B1B77"/>
    <w:rsid w:val="008B2866"/>
    <w:rsid w:val="008C03FC"/>
    <w:rsid w:val="008C1B39"/>
    <w:rsid w:val="008C2CBC"/>
    <w:rsid w:val="008C378E"/>
    <w:rsid w:val="008E1988"/>
    <w:rsid w:val="008E20A3"/>
    <w:rsid w:val="008E3B17"/>
    <w:rsid w:val="008E522B"/>
    <w:rsid w:val="008E5C07"/>
    <w:rsid w:val="008E6741"/>
    <w:rsid w:val="008E69EC"/>
    <w:rsid w:val="008E7DAF"/>
    <w:rsid w:val="008F21E6"/>
    <w:rsid w:val="008F24FA"/>
    <w:rsid w:val="008F535D"/>
    <w:rsid w:val="008F5DBF"/>
    <w:rsid w:val="008F74DD"/>
    <w:rsid w:val="0090168F"/>
    <w:rsid w:val="00901E9C"/>
    <w:rsid w:val="00903843"/>
    <w:rsid w:val="009038F5"/>
    <w:rsid w:val="00914E74"/>
    <w:rsid w:val="009223AE"/>
    <w:rsid w:val="00925774"/>
    <w:rsid w:val="009346F6"/>
    <w:rsid w:val="00935F91"/>
    <w:rsid w:val="00941E68"/>
    <w:rsid w:val="00941F48"/>
    <w:rsid w:val="00945783"/>
    <w:rsid w:val="00946B44"/>
    <w:rsid w:val="00953B24"/>
    <w:rsid w:val="009610BD"/>
    <w:rsid w:val="0096164E"/>
    <w:rsid w:val="00962868"/>
    <w:rsid w:val="00967310"/>
    <w:rsid w:val="00987E96"/>
    <w:rsid w:val="00996F47"/>
    <w:rsid w:val="009A494B"/>
    <w:rsid w:val="009C3F71"/>
    <w:rsid w:val="009C4A92"/>
    <w:rsid w:val="009C7433"/>
    <w:rsid w:val="009D07F4"/>
    <w:rsid w:val="009D6D2E"/>
    <w:rsid w:val="009E25D4"/>
    <w:rsid w:val="009E396F"/>
    <w:rsid w:val="009F3C92"/>
    <w:rsid w:val="009F58F9"/>
    <w:rsid w:val="009F5FC9"/>
    <w:rsid w:val="00A0527C"/>
    <w:rsid w:val="00A07E67"/>
    <w:rsid w:val="00A1023E"/>
    <w:rsid w:val="00A112FE"/>
    <w:rsid w:val="00A2418D"/>
    <w:rsid w:val="00A262DF"/>
    <w:rsid w:val="00A2792B"/>
    <w:rsid w:val="00A37419"/>
    <w:rsid w:val="00A37DE0"/>
    <w:rsid w:val="00A40138"/>
    <w:rsid w:val="00A56D00"/>
    <w:rsid w:val="00A56F96"/>
    <w:rsid w:val="00A76997"/>
    <w:rsid w:val="00A83A3C"/>
    <w:rsid w:val="00A8412E"/>
    <w:rsid w:val="00A95566"/>
    <w:rsid w:val="00A97485"/>
    <w:rsid w:val="00AA6800"/>
    <w:rsid w:val="00AB6E01"/>
    <w:rsid w:val="00AC3721"/>
    <w:rsid w:val="00AC6505"/>
    <w:rsid w:val="00AD4E59"/>
    <w:rsid w:val="00AD6588"/>
    <w:rsid w:val="00AD78A5"/>
    <w:rsid w:val="00AE1C3B"/>
    <w:rsid w:val="00AE2628"/>
    <w:rsid w:val="00AE5D30"/>
    <w:rsid w:val="00AE7C0B"/>
    <w:rsid w:val="00AE7C8B"/>
    <w:rsid w:val="00AF328F"/>
    <w:rsid w:val="00AF43E2"/>
    <w:rsid w:val="00B01378"/>
    <w:rsid w:val="00B111C8"/>
    <w:rsid w:val="00B2058E"/>
    <w:rsid w:val="00B2655E"/>
    <w:rsid w:val="00B37EB1"/>
    <w:rsid w:val="00B41D58"/>
    <w:rsid w:val="00B4540A"/>
    <w:rsid w:val="00B45A56"/>
    <w:rsid w:val="00B46E93"/>
    <w:rsid w:val="00B50AEE"/>
    <w:rsid w:val="00B5131D"/>
    <w:rsid w:val="00B54E70"/>
    <w:rsid w:val="00B7098E"/>
    <w:rsid w:val="00B70D44"/>
    <w:rsid w:val="00B756C9"/>
    <w:rsid w:val="00B76D4B"/>
    <w:rsid w:val="00B77802"/>
    <w:rsid w:val="00B83922"/>
    <w:rsid w:val="00B8435A"/>
    <w:rsid w:val="00B84947"/>
    <w:rsid w:val="00B86BC8"/>
    <w:rsid w:val="00B87547"/>
    <w:rsid w:val="00B961D3"/>
    <w:rsid w:val="00BA57C1"/>
    <w:rsid w:val="00BB6077"/>
    <w:rsid w:val="00BB6FF4"/>
    <w:rsid w:val="00BC31D8"/>
    <w:rsid w:val="00BD003C"/>
    <w:rsid w:val="00BD0595"/>
    <w:rsid w:val="00BD18FC"/>
    <w:rsid w:val="00BD3954"/>
    <w:rsid w:val="00BE79C8"/>
    <w:rsid w:val="00BF2CC0"/>
    <w:rsid w:val="00C010DA"/>
    <w:rsid w:val="00C02CC0"/>
    <w:rsid w:val="00C1035F"/>
    <w:rsid w:val="00C13D19"/>
    <w:rsid w:val="00C14170"/>
    <w:rsid w:val="00C14653"/>
    <w:rsid w:val="00C15616"/>
    <w:rsid w:val="00C162C1"/>
    <w:rsid w:val="00C168D6"/>
    <w:rsid w:val="00C2178D"/>
    <w:rsid w:val="00C27555"/>
    <w:rsid w:val="00C564E2"/>
    <w:rsid w:val="00C60E1C"/>
    <w:rsid w:val="00C64E82"/>
    <w:rsid w:val="00C67A85"/>
    <w:rsid w:val="00C731A1"/>
    <w:rsid w:val="00C76168"/>
    <w:rsid w:val="00C91565"/>
    <w:rsid w:val="00C94C1A"/>
    <w:rsid w:val="00CA0FCE"/>
    <w:rsid w:val="00CA3B99"/>
    <w:rsid w:val="00CA67EA"/>
    <w:rsid w:val="00CA73EC"/>
    <w:rsid w:val="00CB2BC3"/>
    <w:rsid w:val="00CC6CA5"/>
    <w:rsid w:val="00CC6F41"/>
    <w:rsid w:val="00CD49AB"/>
    <w:rsid w:val="00CD4A3D"/>
    <w:rsid w:val="00CD5BC9"/>
    <w:rsid w:val="00CD6D09"/>
    <w:rsid w:val="00CE453C"/>
    <w:rsid w:val="00CE55E4"/>
    <w:rsid w:val="00CF0778"/>
    <w:rsid w:val="00CF24EF"/>
    <w:rsid w:val="00CF56FD"/>
    <w:rsid w:val="00D01DFA"/>
    <w:rsid w:val="00D043E5"/>
    <w:rsid w:val="00D04EE4"/>
    <w:rsid w:val="00D11F70"/>
    <w:rsid w:val="00D22DF1"/>
    <w:rsid w:val="00D235D6"/>
    <w:rsid w:val="00D53167"/>
    <w:rsid w:val="00D5420B"/>
    <w:rsid w:val="00D561F6"/>
    <w:rsid w:val="00D56293"/>
    <w:rsid w:val="00D63FE2"/>
    <w:rsid w:val="00D65048"/>
    <w:rsid w:val="00D735EC"/>
    <w:rsid w:val="00D74F09"/>
    <w:rsid w:val="00D753B3"/>
    <w:rsid w:val="00D76EA0"/>
    <w:rsid w:val="00D8009E"/>
    <w:rsid w:val="00D809F4"/>
    <w:rsid w:val="00D810D3"/>
    <w:rsid w:val="00D8154B"/>
    <w:rsid w:val="00D82ACB"/>
    <w:rsid w:val="00D83BAC"/>
    <w:rsid w:val="00D92A0A"/>
    <w:rsid w:val="00DA45B3"/>
    <w:rsid w:val="00DA46CF"/>
    <w:rsid w:val="00DA6DF9"/>
    <w:rsid w:val="00DB726D"/>
    <w:rsid w:val="00DD0086"/>
    <w:rsid w:val="00DD52AF"/>
    <w:rsid w:val="00DD78BD"/>
    <w:rsid w:val="00DE1B2E"/>
    <w:rsid w:val="00DE2120"/>
    <w:rsid w:val="00DF2784"/>
    <w:rsid w:val="00DF29F9"/>
    <w:rsid w:val="00DF6534"/>
    <w:rsid w:val="00DF71CD"/>
    <w:rsid w:val="00E0274B"/>
    <w:rsid w:val="00E056DF"/>
    <w:rsid w:val="00E05D2E"/>
    <w:rsid w:val="00E14979"/>
    <w:rsid w:val="00E2365D"/>
    <w:rsid w:val="00E2642C"/>
    <w:rsid w:val="00E26933"/>
    <w:rsid w:val="00E26F7C"/>
    <w:rsid w:val="00E3772C"/>
    <w:rsid w:val="00E41AB2"/>
    <w:rsid w:val="00E41D44"/>
    <w:rsid w:val="00E53E09"/>
    <w:rsid w:val="00E57585"/>
    <w:rsid w:val="00E6157D"/>
    <w:rsid w:val="00E619F1"/>
    <w:rsid w:val="00E647BF"/>
    <w:rsid w:val="00E655D4"/>
    <w:rsid w:val="00E736E5"/>
    <w:rsid w:val="00E765DF"/>
    <w:rsid w:val="00E76F55"/>
    <w:rsid w:val="00E811C0"/>
    <w:rsid w:val="00E8726D"/>
    <w:rsid w:val="00E953FC"/>
    <w:rsid w:val="00E9583C"/>
    <w:rsid w:val="00EA108D"/>
    <w:rsid w:val="00EA40CD"/>
    <w:rsid w:val="00EB0169"/>
    <w:rsid w:val="00EB154A"/>
    <w:rsid w:val="00EB2B02"/>
    <w:rsid w:val="00EC1002"/>
    <w:rsid w:val="00ED6A99"/>
    <w:rsid w:val="00EE310A"/>
    <w:rsid w:val="00EE33F6"/>
    <w:rsid w:val="00EF574E"/>
    <w:rsid w:val="00F01444"/>
    <w:rsid w:val="00F20964"/>
    <w:rsid w:val="00F23C8F"/>
    <w:rsid w:val="00F3274A"/>
    <w:rsid w:val="00F40686"/>
    <w:rsid w:val="00F40732"/>
    <w:rsid w:val="00F4196A"/>
    <w:rsid w:val="00F42199"/>
    <w:rsid w:val="00F425AB"/>
    <w:rsid w:val="00F42AFB"/>
    <w:rsid w:val="00F4603C"/>
    <w:rsid w:val="00F4712B"/>
    <w:rsid w:val="00F51FD8"/>
    <w:rsid w:val="00F52783"/>
    <w:rsid w:val="00F559CE"/>
    <w:rsid w:val="00F66AF9"/>
    <w:rsid w:val="00F714B1"/>
    <w:rsid w:val="00F754EA"/>
    <w:rsid w:val="00F76E02"/>
    <w:rsid w:val="00F84FAF"/>
    <w:rsid w:val="00F91489"/>
    <w:rsid w:val="00F9270D"/>
    <w:rsid w:val="00FB2920"/>
    <w:rsid w:val="00FB70FF"/>
    <w:rsid w:val="00FC0554"/>
    <w:rsid w:val="00FC2990"/>
    <w:rsid w:val="00FC5C34"/>
    <w:rsid w:val="00FD6BCB"/>
    <w:rsid w:val="00FD712C"/>
    <w:rsid w:val="00FE171B"/>
    <w:rsid w:val="00FE238D"/>
    <w:rsid w:val="00FF015C"/>
    <w:rsid w:val="00FF0DE4"/>
    <w:rsid w:val="00FF0DEC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31629"/>
  <w15:docId w15:val="{5F30DC93-51E6-449A-A717-83B2B3D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文章"/>
    <w:qFormat/>
    <w:rsid w:val="00AD78A5"/>
    <w:pPr>
      <w:widowControl w:val="0"/>
      <w:ind w:leftChars="200" w:left="200" w:firstLineChars="100" w:firstLine="10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E310A"/>
    <w:pPr>
      <w:keepNext/>
      <w:ind w:leftChars="0" w:left="0" w:firstLineChars="0" w:firstLine="0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nhideWhenUsed/>
    <w:qFormat/>
    <w:rsid w:val="00EE310A"/>
    <w:pPr>
      <w:keepNext/>
      <w:ind w:leftChars="100" w:left="100" w:firstLineChars="0" w:firstLine="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123099"/>
    <w:pPr>
      <w:keepNext/>
      <w:ind w:leftChars="400" w:left="400" w:firstLineChars="0" w:firstLine="0"/>
      <w:outlineLvl w:val="2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Arial" w:hAnsi="Arial"/>
    </w:rPr>
  </w:style>
  <w:style w:type="character" w:customStyle="1" w:styleId="a5">
    <w:name w:val="ヘッダー (文字)"/>
    <w:link w:val="a4"/>
    <w:uiPriority w:val="99"/>
    <w:rPr>
      <w:rFonts w:ascii="Arial" w:hAnsi="Arial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Arial" w:hAnsi="Arial"/>
    </w:rPr>
  </w:style>
  <w:style w:type="character" w:customStyle="1" w:styleId="a7">
    <w:name w:val="フッター (文字)"/>
    <w:link w:val="a6"/>
    <w:rPr>
      <w:rFonts w:ascii="Arial" w:hAnsi="Arial"/>
      <w:kern w:val="2"/>
      <w:sz w:val="24"/>
      <w:szCs w:val="24"/>
    </w:rPr>
  </w:style>
  <w:style w:type="character" w:styleId="a8">
    <w:name w:val="FollowedHyperlink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</w:rPr>
  </w:style>
  <w:style w:type="character" w:styleId="a9">
    <w:name w:val="annotation reference"/>
    <w:rsid w:val="00DF6534"/>
    <w:rPr>
      <w:sz w:val="18"/>
      <w:szCs w:val="18"/>
    </w:rPr>
  </w:style>
  <w:style w:type="paragraph" w:styleId="aa">
    <w:name w:val="annotation text"/>
    <w:basedOn w:val="a"/>
    <w:link w:val="ab"/>
    <w:rsid w:val="00DF6534"/>
    <w:pPr>
      <w:jc w:val="left"/>
    </w:pPr>
    <w:rPr>
      <w:rFonts w:ascii="Arial" w:hAnsi="Arial"/>
    </w:rPr>
  </w:style>
  <w:style w:type="character" w:customStyle="1" w:styleId="ab">
    <w:name w:val="コメント文字列 (文字)"/>
    <w:link w:val="aa"/>
    <w:rsid w:val="00DF6534"/>
    <w:rPr>
      <w:rFonts w:ascii="Arial" w:hAnsi="Arial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F6534"/>
    <w:rPr>
      <w:b/>
      <w:bCs/>
    </w:rPr>
  </w:style>
  <w:style w:type="character" w:customStyle="1" w:styleId="ad">
    <w:name w:val="コメント内容 (文字)"/>
    <w:link w:val="ac"/>
    <w:rsid w:val="00DF6534"/>
    <w:rPr>
      <w:rFonts w:ascii="Arial" w:hAnsi="Arial"/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F653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F65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sid w:val="00E26F7C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Date"/>
    <w:basedOn w:val="a"/>
    <w:next w:val="a"/>
    <w:link w:val="af1"/>
    <w:rsid w:val="002C06EC"/>
    <w:rPr>
      <w:rFonts w:ascii="Arial" w:hAnsi="Arial"/>
    </w:rPr>
  </w:style>
  <w:style w:type="character" w:customStyle="1" w:styleId="af1">
    <w:name w:val="日付 (文字)"/>
    <w:link w:val="af0"/>
    <w:rsid w:val="002C06EC"/>
    <w:rPr>
      <w:rFonts w:ascii="Arial" w:hAnsi="Arial"/>
      <w:kern w:val="2"/>
      <w:sz w:val="24"/>
      <w:szCs w:val="24"/>
    </w:rPr>
  </w:style>
  <w:style w:type="character" w:customStyle="1" w:styleId="10">
    <w:name w:val="見出し 1 (文字)"/>
    <w:link w:val="1"/>
    <w:rsid w:val="00EE310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able of authorities"/>
    <w:basedOn w:val="a"/>
    <w:next w:val="a"/>
    <w:rsid w:val="00EE310A"/>
    <w:pPr>
      <w:ind w:left="240" w:hangingChars="100" w:hanging="240"/>
    </w:pPr>
  </w:style>
  <w:style w:type="paragraph" w:styleId="af3">
    <w:name w:val="macro"/>
    <w:link w:val="af4"/>
    <w:rsid w:val="00EE310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ind w:leftChars="200" w:left="200" w:firstLineChars="200" w:firstLine="200"/>
    </w:pPr>
    <w:rPr>
      <w:rFonts w:ascii="Courier New" w:hAnsi="Courier New"/>
      <w:kern w:val="2"/>
      <w:sz w:val="18"/>
      <w:szCs w:val="18"/>
    </w:rPr>
  </w:style>
  <w:style w:type="character" w:customStyle="1" w:styleId="af4">
    <w:name w:val="マクロ文字列 (文字)"/>
    <w:link w:val="af3"/>
    <w:rsid w:val="00EE310A"/>
    <w:rPr>
      <w:rFonts w:ascii="Courier New" w:hAnsi="Courier New"/>
      <w:kern w:val="2"/>
      <w:sz w:val="18"/>
      <w:szCs w:val="18"/>
      <w:lang w:bidi="ar-SA"/>
    </w:rPr>
  </w:style>
  <w:style w:type="paragraph" w:styleId="af5">
    <w:name w:val="List"/>
    <w:basedOn w:val="a"/>
    <w:rsid w:val="00EE310A"/>
    <w:pPr>
      <w:ind w:leftChars="0" w:left="0" w:hangingChars="200" w:hanging="200"/>
      <w:contextualSpacing/>
    </w:pPr>
  </w:style>
  <w:style w:type="character" w:customStyle="1" w:styleId="20">
    <w:name w:val="見出し 2 (文字)"/>
    <w:link w:val="2"/>
    <w:rsid w:val="00EE310A"/>
    <w:rPr>
      <w:rFonts w:ascii="Times New Roman" w:eastAsia="ＭＳ 明朝" w:hAnsi="Times New Roman" w:cs="Times New Roman"/>
      <w:b/>
      <w:kern w:val="2"/>
      <w:sz w:val="24"/>
      <w:szCs w:val="24"/>
    </w:rPr>
  </w:style>
  <w:style w:type="paragraph" w:customStyle="1" w:styleId="21">
    <w:name w:val="スタイル 見出し 2 + 左 :  1 字"/>
    <w:basedOn w:val="2"/>
    <w:rsid w:val="00EE310A"/>
    <w:pPr>
      <w:ind w:leftChars="150" w:left="150"/>
    </w:pPr>
    <w:rPr>
      <w:rFonts w:cs="ＭＳ 明朝"/>
      <w:bCs/>
      <w:szCs w:val="20"/>
    </w:rPr>
  </w:style>
  <w:style w:type="paragraph" w:customStyle="1" w:styleId="af6">
    <w:name w:val="標準　箇条書き"/>
    <w:basedOn w:val="a"/>
    <w:rsid w:val="00074BBC"/>
    <w:pPr>
      <w:suppressAutoHyphens/>
      <w:ind w:leftChars="0" w:left="315" w:firstLineChars="0" w:firstLine="210"/>
    </w:pPr>
    <w:rPr>
      <w:rFonts w:ascii="Century" w:hAnsi="Century" w:cs="Century"/>
      <w:kern w:val="1"/>
      <w:sz w:val="21"/>
      <w:lang w:eastAsia="ar-SA"/>
    </w:rPr>
  </w:style>
  <w:style w:type="table" w:styleId="af7">
    <w:name w:val="Table Grid"/>
    <w:basedOn w:val="a1"/>
    <w:rsid w:val="00D8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123099"/>
    <w:rPr>
      <w:rFonts w:ascii="Arial" w:eastAsia="ＭＳ ゴシック" w:hAnsi="Arial"/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3A2E09"/>
    <w:pPr>
      <w:ind w:leftChars="400" w:left="840"/>
    </w:pPr>
  </w:style>
  <w:style w:type="character" w:customStyle="1" w:styleId="st">
    <w:name w:val="st"/>
    <w:basedOn w:val="a0"/>
    <w:rsid w:val="006E2C7E"/>
  </w:style>
  <w:style w:type="paragraph" w:styleId="af9">
    <w:name w:val="Revision"/>
    <w:hidden/>
    <w:uiPriority w:val="99"/>
    <w:semiHidden/>
    <w:rsid w:val="000C260C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microsoft.com/office/2007/relationships/hdphoto" Target="media/hdphoto2.wdp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wildlife-science.org/en/curriculum/yakushima-field-science-cours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wildlife-science.org/ja/curriculu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750FE450A2D4089543EF1FB78F167" ma:contentTypeVersion="8" ma:contentTypeDescription="新しいドキュメントを作成します。" ma:contentTypeScope="" ma:versionID="192b6b48707a39451773811593e1fd66">
  <xsd:schema xmlns:xsd="http://www.w3.org/2001/XMLSchema" xmlns:xs="http://www.w3.org/2001/XMLSchema" xmlns:p="http://schemas.microsoft.com/office/2006/metadata/properties" xmlns:ns3="5eda68c0-98be-4c5d-a235-6f3c6428f8db" targetNamespace="http://schemas.microsoft.com/office/2006/metadata/properties" ma:root="true" ma:fieldsID="b7f2416c1c6532fdc77e891b0564355f" ns3:_="">
    <xsd:import namespace="5eda68c0-98be-4c5d-a235-6f3c6428f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a68c0-98be-4c5d-a235-6f3c6428f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B56DA-DD67-486A-A1FA-B5D236F7B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C7BC-CCEF-4933-B29C-7BDB66182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DA6F05-57E3-4935-B389-9C2199FD70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A4F4F-0935-427D-9FE7-6FC481D33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a68c0-98be-4c5d-a235-6f3c6428f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2093</Words>
  <Characters>11931</Characters>
  <Application>Microsoft Office Word</Application>
  <DocSecurity>0</DocSecurity>
  <Lines>99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Monkey/deer team</vt:lpstr>
      <vt:lpstr>Monkey/deer team</vt:lpstr>
    </vt:vector>
  </TitlesOfParts>
  <Company>PRI</Company>
  <LinksUpToDate>false</LinksUpToDate>
  <CharactersWithSpaces>13997</CharactersWithSpaces>
  <SharedDoc>false</SharedDoc>
  <HLinks>
    <vt:vector size="18" baseType="variant">
      <vt:variant>
        <vt:i4>6815745</vt:i4>
      </vt:variant>
      <vt:variant>
        <vt:i4>6</vt:i4>
      </vt:variant>
      <vt:variant>
        <vt:i4>0</vt:i4>
      </vt:variant>
      <vt:variant>
        <vt:i4>5</vt:i4>
      </vt:variant>
      <vt:variant>
        <vt:lpwstr>http://www.wrc.kyoto-u.ac.jp/core-to-core/training_old.html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http://www.wildlife-science.org/en/curriculum/yakushima-field-science-course.html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http://www.wildlife-science.org/ja/curriculum/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Monkey/deer team</dc:title>
  <dc:creator>SHAKAI</dc:creator>
  <cp:lastModifiedBy>Sugiura</cp:lastModifiedBy>
  <cp:revision>2</cp:revision>
  <cp:lastPrinted>2021-09-27T02:54:00Z</cp:lastPrinted>
  <dcterms:created xsi:type="dcterms:W3CDTF">2021-09-29T08:21:00Z</dcterms:created>
  <dcterms:modified xsi:type="dcterms:W3CDTF">2021-09-29T08:21:00Z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0x010100D73750FE450A2D4089543EF1FB78F167</vt:lpwstr>
  </property>
</Properties>
</file>